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F95" w:rsidRPr="00522F95" w:rsidRDefault="00522F95" w:rsidP="00522F95">
      <w:pPr>
        <w:spacing w:after="0"/>
        <w:jc w:val="center"/>
        <w:rPr>
          <w:rFonts w:asciiTheme="majorBidi" w:hAnsiTheme="majorBidi" w:cstheme="majorBidi"/>
          <w:b/>
          <w:bCs/>
          <w:sz w:val="32"/>
          <w:szCs w:val="32"/>
          <w:rtl/>
        </w:rPr>
      </w:pPr>
      <w:r w:rsidRPr="00522F95">
        <w:rPr>
          <w:rFonts w:asciiTheme="majorBidi" w:hAnsiTheme="majorBidi" w:cstheme="majorBidi" w:hint="cs"/>
          <w:b/>
          <w:bCs/>
          <w:sz w:val="32"/>
          <w:szCs w:val="32"/>
          <w:rtl/>
        </w:rPr>
        <w:t>الجمهورية الجزائرية الديمقراطية الشعبية</w:t>
      </w:r>
    </w:p>
    <w:p w:rsidR="00522F95" w:rsidRDefault="00522F95" w:rsidP="00522F95">
      <w:pPr>
        <w:tabs>
          <w:tab w:val="left" w:pos="2400"/>
        </w:tabs>
        <w:spacing w:after="0" w:line="240" w:lineRule="auto"/>
        <w:jc w:val="center"/>
        <w:rPr>
          <w:rFonts w:asciiTheme="majorBidi" w:hAnsiTheme="majorBidi" w:cstheme="majorBidi"/>
          <w:b/>
          <w:bCs/>
          <w:sz w:val="32"/>
          <w:szCs w:val="32"/>
          <w:rtl/>
        </w:rPr>
      </w:pPr>
      <w:r w:rsidRPr="00697758">
        <w:rPr>
          <w:rFonts w:asciiTheme="majorBidi" w:hAnsiTheme="majorBidi" w:cstheme="majorBidi"/>
          <w:b/>
          <w:bCs/>
          <w:sz w:val="32"/>
          <w:szCs w:val="32"/>
          <w:rtl/>
        </w:rPr>
        <w:t>وزارة التعليم العالي والبحث العلمي</w:t>
      </w:r>
    </w:p>
    <w:p w:rsidR="004837B3" w:rsidRPr="005A7223" w:rsidRDefault="004837B3" w:rsidP="00522F95">
      <w:pPr>
        <w:tabs>
          <w:tab w:val="left" w:pos="2400"/>
        </w:tabs>
        <w:spacing w:after="0" w:line="240" w:lineRule="auto"/>
        <w:jc w:val="center"/>
        <w:rPr>
          <w:rFonts w:asciiTheme="majorBidi" w:hAnsiTheme="majorBidi" w:cstheme="majorBidi"/>
          <w:b/>
          <w:bCs/>
          <w:sz w:val="28"/>
          <w:szCs w:val="28"/>
          <w:rtl/>
        </w:rPr>
      </w:pPr>
      <w:r w:rsidRPr="005A7223">
        <w:rPr>
          <w:rFonts w:asciiTheme="majorBidi" w:hAnsiTheme="majorBidi" w:cstheme="majorBidi" w:hint="cs"/>
          <w:b/>
          <w:bCs/>
          <w:sz w:val="28"/>
          <w:szCs w:val="28"/>
          <w:rtl/>
        </w:rPr>
        <w:t>رقم التعريف الجبائي:001024019004948</w:t>
      </w:r>
    </w:p>
    <w:p w:rsidR="004837B3" w:rsidRPr="00697758" w:rsidRDefault="004837B3" w:rsidP="004837B3">
      <w:pPr>
        <w:tabs>
          <w:tab w:val="left" w:pos="2400"/>
        </w:tabs>
        <w:spacing w:after="0" w:line="240" w:lineRule="auto"/>
        <w:jc w:val="right"/>
        <w:rPr>
          <w:rFonts w:asciiTheme="majorBidi" w:hAnsiTheme="majorBidi" w:cstheme="majorBidi"/>
          <w:b/>
          <w:bCs/>
          <w:u w:val="single"/>
        </w:rPr>
      </w:pPr>
      <w:r w:rsidRPr="00697758">
        <w:rPr>
          <w:rFonts w:asciiTheme="majorBidi" w:hAnsiTheme="majorBidi" w:cstheme="majorBidi"/>
          <w:b/>
          <w:bCs/>
          <w:u w:val="single"/>
          <w:rtl/>
        </w:rPr>
        <w:t>جــامعـة</w:t>
      </w:r>
      <w:r w:rsidRPr="00697758">
        <w:rPr>
          <w:rFonts w:asciiTheme="majorBidi" w:hAnsiTheme="majorBidi" w:cstheme="majorBidi"/>
          <w:b/>
          <w:bCs/>
          <w:sz w:val="26"/>
          <w:szCs w:val="26"/>
          <w:u w:val="single"/>
          <w:rtl/>
        </w:rPr>
        <w:t xml:space="preserve"> 8 ماي 1945 </w:t>
      </w:r>
      <w:r w:rsidRPr="00697758">
        <w:rPr>
          <w:rFonts w:asciiTheme="majorBidi" w:hAnsiTheme="majorBidi" w:cstheme="majorBidi"/>
          <w:b/>
          <w:bCs/>
          <w:u w:val="single"/>
          <w:rtl/>
        </w:rPr>
        <w:t xml:space="preserve"> قـالمة</w:t>
      </w:r>
    </w:p>
    <w:p w:rsidR="004837B3" w:rsidRPr="00697758" w:rsidRDefault="004837B3" w:rsidP="004837B3">
      <w:pPr>
        <w:tabs>
          <w:tab w:val="left" w:pos="2400"/>
        </w:tabs>
        <w:spacing w:after="0" w:line="240" w:lineRule="auto"/>
        <w:jc w:val="right"/>
        <w:rPr>
          <w:rFonts w:asciiTheme="majorBidi" w:hAnsiTheme="majorBidi" w:cstheme="majorBidi"/>
          <w:b/>
          <w:bCs/>
          <w:sz w:val="28"/>
          <w:szCs w:val="28"/>
          <w:u w:val="single"/>
          <w:rtl/>
          <w:lang w:val="en-US" w:bidi="ar-DZ"/>
        </w:rPr>
      </w:pPr>
      <w:r w:rsidRPr="00697758">
        <w:rPr>
          <w:rFonts w:asciiTheme="majorBidi" w:hAnsiTheme="majorBidi" w:cstheme="majorBidi" w:hint="cs"/>
          <w:b/>
          <w:bCs/>
          <w:sz w:val="28"/>
          <w:szCs w:val="28"/>
          <w:u w:val="single"/>
          <w:rtl/>
          <w:lang w:val="en-US" w:bidi="ar-DZ"/>
        </w:rPr>
        <w:t>كلية علوم الطبيعة والحياة  وعلوم الأرض والكون</w:t>
      </w:r>
    </w:p>
    <w:p w:rsidR="004837B3" w:rsidRPr="00697758" w:rsidRDefault="004837B3" w:rsidP="004837B3">
      <w:pPr>
        <w:tabs>
          <w:tab w:val="left" w:pos="2400"/>
        </w:tabs>
        <w:spacing w:after="0" w:line="240" w:lineRule="auto"/>
        <w:jc w:val="right"/>
        <w:rPr>
          <w:rFonts w:asciiTheme="majorBidi" w:hAnsiTheme="majorBidi" w:cstheme="majorBidi"/>
          <w:b/>
          <w:bCs/>
          <w:sz w:val="28"/>
          <w:szCs w:val="28"/>
          <w:u w:val="single"/>
          <w:rtl/>
          <w:lang w:val="en-US" w:bidi="ar-DZ"/>
        </w:rPr>
      </w:pPr>
      <w:r w:rsidRPr="00697758">
        <w:rPr>
          <w:rFonts w:asciiTheme="majorBidi" w:hAnsiTheme="majorBidi" w:cstheme="majorBidi" w:hint="cs"/>
          <w:b/>
          <w:bCs/>
          <w:sz w:val="28"/>
          <w:szCs w:val="28"/>
          <w:u w:val="single"/>
          <w:rtl/>
          <w:lang w:val="en-US" w:bidi="ar-DZ"/>
        </w:rPr>
        <w:t>الأمانة العامة</w:t>
      </w:r>
    </w:p>
    <w:p w:rsidR="004837B3" w:rsidRPr="00924F71" w:rsidRDefault="004837B3" w:rsidP="00C60C95">
      <w:pPr>
        <w:tabs>
          <w:tab w:val="left" w:pos="6135"/>
        </w:tabs>
        <w:jc w:val="right"/>
        <w:rPr>
          <w:rFonts w:asciiTheme="majorBidi" w:hAnsiTheme="majorBidi" w:cstheme="majorBidi"/>
          <w:b/>
          <w:bCs/>
          <w:rtl/>
          <w:lang w:val="en-US" w:bidi="ar-DZ"/>
        </w:rPr>
      </w:pPr>
      <w:r w:rsidRPr="00924F71">
        <w:rPr>
          <w:rFonts w:asciiTheme="majorBidi" w:hAnsiTheme="majorBidi" w:cstheme="majorBidi"/>
          <w:b/>
          <w:bCs/>
          <w:rtl/>
        </w:rPr>
        <w:t>الرقم</w:t>
      </w:r>
      <w:r>
        <w:rPr>
          <w:rFonts w:asciiTheme="majorBidi" w:hAnsiTheme="majorBidi" w:cstheme="majorBidi" w:hint="cs"/>
          <w:b/>
          <w:bCs/>
          <w:rtl/>
          <w:lang w:bidi="ar-DZ"/>
        </w:rPr>
        <w:t>........./</w:t>
      </w:r>
      <w:r w:rsidR="00C60C95">
        <w:rPr>
          <w:rFonts w:asciiTheme="majorBidi" w:hAnsiTheme="majorBidi" w:cstheme="majorBidi" w:hint="cs"/>
          <w:b/>
          <w:bCs/>
          <w:rtl/>
          <w:lang w:bidi="ar-DZ"/>
        </w:rPr>
        <w:t>2019</w:t>
      </w:r>
    </w:p>
    <w:p w:rsidR="004837B3" w:rsidRPr="006D5113" w:rsidRDefault="004837B3" w:rsidP="005F1195">
      <w:pPr>
        <w:tabs>
          <w:tab w:val="left" w:pos="2400"/>
        </w:tabs>
        <w:spacing w:after="0"/>
        <w:jc w:val="center"/>
        <w:rPr>
          <w:rFonts w:asciiTheme="majorBidi" w:hAnsiTheme="majorBidi" w:cstheme="majorBidi"/>
          <w:b/>
          <w:bCs/>
          <w:sz w:val="26"/>
          <w:szCs w:val="26"/>
          <w:u w:val="single"/>
          <w:rtl/>
        </w:rPr>
      </w:pPr>
      <w:r w:rsidRPr="006D5113">
        <w:rPr>
          <w:rFonts w:asciiTheme="majorBidi" w:hAnsiTheme="majorBidi" w:cstheme="majorBidi"/>
          <w:b/>
          <w:bCs/>
          <w:sz w:val="26"/>
          <w:szCs w:val="26"/>
          <w:u w:val="single"/>
        </w:rPr>
        <w:t>CR</w:t>
      </w:r>
      <w:r w:rsidR="005F1195">
        <w:rPr>
          <w:rFonts w:asciiTheme="majorBidi" w:hAnsiTheme="majorBidi" w:cstheme="majorBidi"/>
          <w:b/>
          <w:bCs/>
          <w:sz w:val="26"/>
          <w:szCs w:val="26"/>
          <w:u w:val="single"/>
        </w:rPr>
        <w:t>11</w:t>
      </w:r>
      <w:r w:rsidRPr="006D5113">
        <w:rPr>
          <w:rFonts w:asciiTheme="majorBidi" w:hAnsiTheme="majorBidi" w:cstheme="majorBidi" w:hint="cs"/>
          <w:b/>
          <w:bCs/>
          <w:sz w:val="26"/>
          <w:szCs w:val="26"/>
          <w:u w:val="single"/>
          <w:rtl/>
          <w:lang w:val="en-US" w:bidi="ar-DZ"/>
        </w:rPr>
        <w:t>:</w:t>
      </w:r>
      <w:r w:rsidRPr="006D5113">
        <w:rPr>
          <w:rFonts w:asciiTheme="majorBidi" w:hAnsiTheme="majorBidi" w:cstheme="majorBidi"/>
          <w:b/>
          <w:bCs/>
          <w:sz w:val="26"/>
          <w:szCs w:val="26"/>
          <w:u w:val="single"/>
        </w:rPr>
        <w:t>/FSNVSTU/</w:t>
      </w:r>
      <w:r w:rsidR="00C60C95">
        <w:rPr>
          <w:rFonts w:asciiTheme="majorBidi" w:hAnsiTheme="majorBidi" w:cstheme="majorBidi" w:hint="cs"/>
          <w:b/>
          <w:bCs/>
          <w:sz w:val="26"/>
          <w:szCs w:val="26"/>
          <w:u w:val="single"/>
          <w:rtl/>
        </w:rPr>
        <w:t>2019</w:t>
      </w:r>
    </w:p>
    <w:p w:rsidR="004837B3" w:rsidRPr="006D5113" w:rsidRDefault="004837B3" w:rsidP="004837B3">
      <w:pPr>
        <w:tabs>
          <w:tab w:val="left" w:pos="6135"/>
        </w:tabs>
        <w:bidi/>
        <w:spacing w:after="0"/>
        <w:jc w:val="center"/>
        <w:rPr>
          <w:rFonts w:asciiTheme="majorBidi" w:hAnsiTheme="majorBidi" w:cstheme="majorBidi"/>
          <w:b/>
          <w:bCs/>
          <w:sz w:val="26"/>
          <w:szCs w:val="26"/>
          <w:u w:val="single"/>
          <w:rtl/>
          <w:lang w:val="en-US" w:bidi="ar-DZ"/>
        </w:rPr>
      </w:pPr>
      <w:r w:rsidRPr="006D5113">
        <w:rPr>
          <w:rFonts w:asciiTheme="majorBidi" w:hAnsiTheme="majorBidi" w:cstheme="majorBidi"/>
          <w:b/>
          <w:bCs/>
          <w:sz w:val="26"/>
          <w:szCs w:val="26"/>
          <w:u w:val="single"/>
          <w:rtl/>
          <w:lang w:bidi="ar-DZ"/>
        </w:rPr>
        <w:t>تنشر الاستشارة على الموقع الالكتروني للجامعة(</w:t>
      </w:r>
      <w:r w:rsidRPr="006D5113">
        <w:rPr>
          <w:rFonts w:asciiTheme="majorBidi" w:hAnsiTheme="majorBidi" w:cstheme="majorBidi"/>
          <w:b/>
          <w:bCs/>
          <w:sz w:val="26"/>
          <w:szCs w:val="26"/>
          <w:u w:val="single"/>
          <w:lang w:bidi="ar-DZ"/>
        </w:rPr>
        <w:t>www.univ-Guelma.dz</w:t>
      </w:r>
      <w:r w:rsidRPr="006D5113">
        <w:rPr>
          <w:rFonts w:asciiTheme="majorBidi" w:hAnsiTheme="majorBidi" w:cstheme="majorBidi"/>
          <w:b/>
          <w:bCs/>
          <w:sz w:val="26"/>
          <w:szCs w:val="26"/>
          <w:u w:val="single"/>
          <w:rtl/>
          <w:lang w:bidi="ar-DZ"/>
        </w:rPr>
        <w:t>)</w:t>
      </w:r>
    </w:p>
    <w:p w:rsidR="004837B3" w:rsidRDefault="004837B3" w:rsidP="005F1195">
      <w:pPr>
        <w:tabs>
          <w:tab w:val="left" w:pos="6135"/>
        </w:tabs>
        <w:bidi/>
        <w:spacing w:after="0"/>
        <w:jc w:val="center"/>
        <w:rPr>
          <w:rFonts w:asciiTheme="majorBidi" w:hAnsiTheme="majorBidi" w:cstheme="majorBidi"/>
          <w:b/>
          <w:bCs/>
          <w:sz w:val="26"/>
          <w:szCs w:val="26"/>
          <w:u w:val="single"/>
          <w:rtl/>
          <w:lang w:bidi="ar-DZ"/>
        </w:rPr>
      </w:pPr>
      <w:r w:rsidRPr="006D5113">
        <w:rPr>
          <w:rFonts w:asciiTheme="majorBidi" w:hAnsiTheme="majorBidi" w:cstheme="majorBidi"/>
          <w:b/>
          <w:bCs/>
          <w:sz w:val="26"/>
          <w:szCs w:val="26"/>
          <w:u w:val="single"/>
          <w:rtl/>
        </w:rPr>
        <w:t xml:space="preserve">استشارة محدودة </w:t>
      </w:r>
      <w:r w:rsidRPr="006D5113">
        <w:rPr>
          <w:rFonts w:asciiTheme="majorBidi" w:hAnsiTheme="majorBidi" w:cstheme="majorBidi" w:hint="cs"/>
          <w:b/>
          <w:bCs/>
          <w:sz w:val="26"/>
          <w:szCs w:val="26"/>
          <w:u w:val="single"/>
          <w:rtl/>
          <w:lang w:bidi="ar-DZ"/>
        </w:rPr>
        <w:t xml:space="preserve">رقم: </w:t>
      </w:r>
      <w:r w:rsidR="005F1195">
        <w:rPr>
          <w:rFonts w:asciiTheme="majorBidi" w:hAnsiTheme="majorBidi" w:cstheme="majorBidi"/>
          <w:b/>
          <w:bCs/>
          <w:sz w:val="26"/>
          <w:szCs w:val="26"/>
          <w:u w:val="single"/>
          <w:lang w:bidi="ar-DZ"/>
        </w:rPr>
        <w:t>11</w:t>
      </w:r>
      <w:r w:rsidRPr="006D5113">
        <w:rPr>
          <w:rFonts w:asciiTheme="majorBidi" w:hAnsiTheme="majorBidi" w:cstheme="majorBidi" w:hint="cs"/>
          <w:b/>
          <w:bCs/>
          <w:sz w:val="26"/>
          <w:szCs w:val="26"/>
          <w:u w:val="single"/>
          <w:rtl/>
          <w:lang w:bidi="ar-DZ"/>
        </w:rPr>
        <w:t>/</w:t>
      </w:r>
      <w:r w:rsidR="00C60C95">
        <w:rPr>
          <w:rFonts w:asciiTheme="majorBidi" w:hAnsiTheme="majorBidi" w:cstheme="majorBidi" w:hint="cs"/>
          <w:b/>
          <w:bCs/>
          <w:sz w:val="26"/>
          <w:szCs w:val="26"/>
          <w:u w:val="single"/>
          <w:rtl/>
          <w:lang w:bidi="ar-DZ"/>
        </w:rPr>
        <w:t>2019</w:t>
      </w:r>
      <w:r w:rsidRPr="006D5113">
        <w:rPr>
          <w:rFonts w:asciiTheme="majorBidi" w:hAnsiTheme="majorBidi" w:cstheme="majorBidi"/>
          <w:b/>
          <w:bCs/>
          <w:sz w:val="26"/>
          <w:szCs w:val="26"/>
          <w:u w:val="single"/>
          <w:rtl/>
        </w:rPr>
        <w:t xml:space="preserve"> خاصة</w:t>
      </w:r>
      <w:r w:rsidRPr="006D5113">
        <w:rPr>
          <w:rFonts w:asciiTheme="majorBidi" w:hAnsiTheme="majorBidi" w:cstheme="majorBidi" w:hint="cs"/>
          <w:b/>
          <w:bCs/>
          <w:sz w:val="26"/>
          <w:szCs w:val="26"/>
          <w:u w:val="single"/>
          <w:rtl/>
        </w:rPr>
        <w:t xml:space="preserve"> </w:t>
      </w:r>
      <w:r w:rsidRPr="00DC3B52">
        <w:rPr>
          <w:rFonts w:asciiTheme="majorBidi" w:hAnsiTheme="majorBidi" w:cstheme="majorBidi" w:hint="cs"/>
          <w:b/>
          <w:bCs/>
          <w:sz w:val="28"/>
          <w:szCs w:val="28"/>
          <w:u w:val="single"/>
          <w:rtl/>
        </w:rPr>
        <w:t>باقتناء</w:t>
      </w:r>
      <w:r>
        <w:rPr>
          <w:rFonts w:asciiTheme="majorBidi" w:hAnsiTheme="majorBidi" w:cstheme="majorBidi" w:hint="cs"/>
          <w:b/>
          <w:bCs/>
          <w:sz w:val="28"/>
          <w:szCs w:val="28"/>
          <w:u w:val="single"/>
          <w:rtl/>
        </w:rPr>
        <w:t xml:space="preserve"> </w:t>
      </w:r>
      <w:r w:rsidR="005F1195">
        <w:rPr>
          <w:rFonts w:asciiTheme="majorBidi" w:hAnsiTheme="majorBidi" w:cstheme="majorBidi" w:hint="cs"/>
          <w:b/>
          <w:bCs/>
          <w:sz w:val="28"/>
          <w:szCs w:val="28"/>
          <w:u w:val="single"/>
          <w:rtl/>
        </w:rPr>
        <w:t>عتاد وأثاث المكاتب ( مكيفات)</w:t>
      </w:r>
      <w:r w:rsidR="00936429">
        <w:rPr>
          <w:rFonts w:asciiTheme="majorBidi" w:hAnsiTheme="majorBidi" w:cstheme="majorBidi" w:hint="cs"/>
          <w:b/>
          <w:bCs/>
          <w:sz w:val="28"/>
          <w:szCs w:val="28"/>
          <w:u w:val="single"/>
          <w:rtl/>
        </w:rPr>
        <w:t xml:space="preserve"> </w:t>
      </w:r>
      <w:r w:rsidRPr="006D5113">
        <w:rPr>
          <w:rFonts w:asciiTheme="majorBidi" w:hAnsiTheme="majorBidi" w:cstheme="majorBidi" w:hint="cs"/>
          <w:b/>
          <w:bCs/>
          <w:sz w:val="26"/>
          <w:szCs w:val="26"/>
          <w:u w:val="single"/>
          <w:rtl/>
        </w:rPr>
        <w:t xml:space="preserve">لفائدة </w:t>
      </w:r>
      <w:r w:rsidRPr="007D3CC7">
        <w:rPr>
          <w:rFonts w:asciiTheme="majorBidi" w:hAnsiTheme="majorBidi" w:cstheme="majorBidi" w:hint="cs"/>
          <w:b/>
          <w:bCs/>
          <w:sz w:val="26"/>
          <w:szCs w:val="26"/>
          <w:u w:val="single"/>
          <w:rtl/>
        </w:rPr>
        <w:t>كلية علوم الطبيعة والحياة وعلوم الأرض والكون</w:t>
      </w:r>
      <w:r w:rsidRPr="006D5113">
        <w:rPr>
          <w:rFonts w:asciiTheme="majorBidi" w:hAnsiTheme="majorBidi" w:cstheme="majorBidi"/>
          <w:b/>
          <w:bCs/>
          <w:sz w:val="26"/>
          <w:szCs w:val="26"/>
          <w:u w:val="single"/>
        </w:rPr>
        <w:t xml:space="preserve"> </w:t>
      </w:r>
      <w:r w:rsidRPr="006D5113">
        <w:rPr>
          <w:rFonts w:asciiTheme="majorBidi" w:hAnsiTheme="majorBidi" w:cstheme="majorBidi" w:hint="cs"/>
          <w:b/>
          <w:bCs/>
          <w:sz w:val="26"/>
          <w:szCs w:val="26"/>
          <w:u w:val="single"/>
          <w:rtl/>
          <w:lang w:bidi="ar-DZ"/>
        </w:rPr>
        <w:t xml:space="preserve"> للسنة المالية </w:t>
      </w:r>
      <w:r w:rsidR="00C60C95">
        <w:rPr>
          <w:rFonts w:asciiTheme="majorBidi" w:hAnsiTheme="majorBidi" w:cstheme="majorBidi" w:hint="cs"/>
          <w:b/>
          <w:bCs/>
          <w:sz w:val="26"/>
          <w:szCs w:val="26"/>
          <w:u w:val="single"/>
          <w:rtl/>
          <w:lang w:bidi="ar-DZ"/>
        </w:rPr>
        <w:t>2019</w:t>
      </w:r>
    </w:p>
    <w:p w:rsidR="004837B3" w:rsidRPr="005C66ED" w:rsidRDefault="004837B3" w:rsidP="004837B3">
      <w:pPr>
        <w:tabs>
          <w:tab w:val="left" w:pos="6135"/>
        </w:tabs>
        <w:bidi/>
        <w:spacing w:after="0"/>
        <w:jc w:val="center"/>
        <w:rPr>
          <w:rFonts w:asciiTheme="majorBidi" w:hAnsiTheme="majorBidi" w:cstheme="majorBidi"/>
          <w:b/>
          <w:bCs/>
          <w:u w:val="single"/>
          <w:rtl/>
          <w:lang w:bidi="ar-DZ"/>
        </w:rPr>
      </w:pPr>
    </w:p>
    <w:p w:rsidR="004837B3" w:rsidRPr="005C66ED" w:rsidRDefault="004837B3" w:rsidP="004837B3">
      <w:pPr>
        <w:tabs>
          <w:tab w:val="left" w:pos="8490"/>
        </w:tabs>
        <w:bidi/>
        <w:spacing w:after="0"/>
        <w:rPr>
          <w:rFonts w:asciiTheme="majorBidi" w:hAnsiTheme="majorBidi" w:cstheme="majorBidi"/>
          <w:b/>
          <w:bCs/>
          <w:rtl/>
        </w:rPr>
      </w:pPr>
      <w:r w:rsidRPr="005C66ED">
        <w:rPr>
          <w:rFonts w:asciiTheme="majorBidi" w:hAnsiTheme="majorBidi" w:cstheme="majorBidi" w:hint="cs"/>
          <w:b/>
          <w:bCs/>
          <w:rtl/>
        </w:rPr>
        <w:t xml:space="preserve">    </w:t>
      </w:r>
      <w:r w:rsidRPr="005C66ED">
        <w:rPr>
          <w:rFonts w:asciiTheme="majorBidi" w:hAnsiTheme="majorBidi" w:cstheme="majorBidi"/>
          <w:b/>
          <w:bCs/>
          <w:rtl/>
        </w:rPr>
        <w:t xml:space="preserve">إلى السيد:.......................... </w:t>
      </w:r>
    </w:p>
    <w:p w:rsidR="004837B3" w:rsidRPr="007D3CC7" w:rsidRDefault="004837B3" w:rsidP="005F1195">
      <w:pPr>
        <w:tabs>
          <w:tab w:val="left" w:pos="6135"/>
        </w:tabs>
        <w:bidi/>
        <w:spacing w:after="0"/>
        <w:jc w:val="both"/>
        <w:rPr>
          <w:rFonts w:asciiTheme="majorBidi" w:hAnsiTheme="majorBidi" w:cstheme="majorBidi"/>
          <w:b/>
          <w:bCs/>
          <w:rtl/>
        </w:rPr>
      </w:pPr>
      <w:r w:rsidRPr="007D3CC7">
        <w:rPr>
          <w:rFonts w:asciiTheme="majorBidi" w:hAnsiTheme="majorBidi" w:cstheme="majorBidi"/>
          <w:b/>
          <w:bCs/>
          <w:rtl/>
        </w:rPr>
        <w:t>تعلـن</w:t>
      </w:r>
      <w:r w:rsidRPr="007D3CC7">
        <w:rPr>
          <w:rFonts w:asciiTheme="majorBidi" w:hAnsiTheme="majorBidi" w:cstheme="majorBidi" w:hint="cs"/>
          <w:b/>
          <w:bCs/>
          <w:rtl/>
        </w:rPr>
        <w:t xml:space="preserve"> كلية علوم الطبيعة والحياة وعلوم الأرض والكون</w:t>
      </w:r>
      <w:r w:rsidRPr="007D3CC7">
        <w:rPr>
          <w:rFonts w:asciiTheme="majorBidi" w:hAnsiTheme="majorBidi" w:cstheme="majorBidi"/>
          <w:b/>
          <w:bCs/>
          <w:rtl/>
        </w:rPr>
        <w:t xml:space="preserve"> </w:t>
      </w:r>
      <w:r w:rsidRPr="007D3CC7">
        <w:rPr>
          <w:rFonts w:asciiTheme="majorBidi" w:hAnsiTheme="majorBidi" w:cstheme="majorBidi" w:hint="cs"/>
          <w:b/>
          <w:bCs/>
          <w:rtl/>
        </w:rPr>
        <w:t>(</w:t>
      </w:r>
      <w:r w:rsidRPr="007D3CC7">
        <w:rPr>
          <w:rFonts w:asciiTheme="majorBidi" w:hAnsiTheme="majorBidi" w:cstheme="majorBidi"/>
          <w:b/>
          <w:bCs/>
          <w:rtl/>
        </w:rPr>
        <w:t>جامعة 8 ماي 1945 قالمة</w:t>
      </w:r>
      <w:r w:rsidRPr="007D3CC7">
        <w:rPr>
          <w:rFonts w:asciiTheme="majorBidi" w:hAnsiTheme="majorBidi" w:cstheme="majorBidi" w:hint="cs"/>
          <w:b/>
          <w:bCs/>
          <w:rtl/>
        </w:rPr>
        <w:t>)</w:t>
      </w:r>
      <w:r w:rsidRPr="007D3CC7">
        <w:rPr>
          <w:rFonts w:asciiTheme="majorBidi" w:hAnsiTheme="majorBidi" w:cstheme="majorBidi"/>
          <w:b/>
          <w:bCs/>
          <w:rtl/>
        </w:rPr>
        <w:t xml:space="preserve"> عن إجراء استشارة </w:t>
      </w:r>
      <w:r w:rsidRPr="007D3CC7">
        <w:rPr>
          <w:rFonts w:asciiTheme="majorBidi" w:hAnsiTheme="majorBidi" w:cstheme="majorBidi" w:hint="cs"/>
          <w:b/>
          <w:bCs/>
          <w:rtl/>
        </w:rPr>
        <w:t xml:space="preserve"> رقم :     </w:t>
      </w:r>
      <w:r w:rsidR="005F1195">
        <w:rPr>
          <w:rFonts w:asciiTheme="majorBidi" w:hAnsiTheme="majorBidi" w:cstheme="majorBidi" w:hint="cs"/>
          <w:b/>
          <w:bCs/>
          <w:rtl/>
        </w:rPr>
        <w:t>11</w:t>
      </w:r>
      <w:r w:rsidRPr="007D3CC7">
        <w:rPr>
          <w:rFonts w:asciiTheme="majorBidi" w:hAnsiTheme="majorBidi" w:cstheme="majorBidi" w:hint="cs"/>
          <w:b/>
          <w:bCs/>
          <w:rtl/>
        </w:rPr>
        <w:t xml:space="preserve"> /</w:t>
      </w:r>
      <w:r w:rsidR="00C60C95">
        <w:rPr>
          <w:rFonts w:asciiTheme="majorBidi" w:hAnsiTheme="majorBidi" w:cstheme="majorBidi" w:hint="cs"/>
          <w:b/>
          <w:bCs/>
          <w:rtl/>
        </w:rPr>
        <w:t>2019</w:t>
      </w:r>
      <w:r w:rsidRPr="007D3CC7">
        <w:rPr>
          <w:rFonts w:asciiTheme="majorBidi" w:hAnsiTheme="majorBidi" w:cstheme="majorBidi" w:hint="cs"/>
          <w:b/>
          <w:bCs/>
          <w:rtl/>
        </w:rPr>
        <w:t xml:space="preserve"> </w:t>
      </w:r>
      <w:r w:rsidR="008040F3" w:rsidRPr="007D3CC7">
        <w:rPr>
          <w:rFonts w:asciiTheme="majorBidi" w:hAnsiTheme="majorBidi" w:cstheme="majorBidi"/>
          <w:b/>
          <w:bCs/>
          <w:rtl/>
        </w:rPr>
        <w:t>خاصة</w:t>
      </w:r>
      <w:r w:rsidR="008040F3" w:rsidRPr="007D3CC7">
        <w:rPr>
          <w:rFonts w:asciiTheme="majorBidi" w:hAnsiTheme="majorBidi" w:cstheme="majorBidi" w:hint="cs"/>
          <w:b/>
          <w:bCs/>
          <w:rtl/>
        </w:rPr>
        <w:t xml:space="preserve"> </w:t>
      </w:r>
      <w:r w:rsidR="005F1195" w:rsidRPr="005F1195">
        <w:rPr>
          <w:rFonts w:asciiTheme="majorBidi" w:hAnsiTheme="majorBidi" w:cstheme="majorBidi" w:hint="cs"/>
          <w:b/>
          <w:bCs/>
          <w:sz w:val="24"/>
          <w:szCs w:val="24"/>
          <w:rtl/>
        </w:rPr>
        <w:t xml:space="preserve">باقتناء عتاد وأثاث المكاتب ( مكيفات) </w:t>
      </w:r>
      <w:r w:rsidRPr="005F1195">
        <w:rPr>
          <w:rFonts w:asciiTheme="majorBidi" w:hAnsiTheme="majorBidi" w:cstheme="majorBidi" w:hint="cs"/>
          <w:b/>
          <w:bCs/>
          <w:rtl/>
        </w:rPr>
        <w:t>ل</w:t>
      </w:r>
      <w:r w:rsidRPr="007D3CC7">
        <w:rPr>
          <w:rFonts w:asciiTheme="majorBidi" w:hAnsiTheme="majorBidi" w:cstheme="majorBidi" w:hint="cs"/>
          <w:b/>
          <w:bCs/>
          <w:rtl/>
        </w:rPr>
        <w:t xml:space="preserve">فائدة الكلية،وذلك تطبيقا لأحكام المرسوم الرئاسي رقم 15- 247 المؤرخ في 16 سبتمبر 2015 والمتضمن تنظيم الصفقات العمومية وتفويضات المرفق العام،ومراعاة للإجراءات الداخلية المكيفة الخاصة بإجراء الاستشارات لصالح </w:t>
      </w:r>
      <w:r w:rsidR="00611268">
        <w:rPr>
          <w:rFonts w:asciiTheme="majorBidi" w:hAnsiTheme="majorBidi" w:cstheme="majorBidi" w:hint="cs"/>
          <w:b/>
          <w:bCs/>
          <w:rtl/>
          <w:lang w:bidi="ar-DZ"/>
        </w:rPr>
        <w:t>الكلية</w:t>
      </w:r>
      <w:r w:rsidRPr="007D3CC7">
        <w:rPr>
          <w:rFonts w:asciiTheme="majorBidi" w:hAnsiTheme="majorBidi" w:cstheme="majorBidi" w:hint="cs"/>
          <w:b/>
          <w:bCs/>
          <w:rtl/>
        </w:rPr>
        <w:t xml:space="preserve"> للسنة المالية </w:t>
      </w:r>
      <w:r w:rsidR="00C60C95">
        <w:rPr>
          <w:rFonts w:asciiTheme="majorBidi" w:hAnsiTheme="majorBidi" w:cstheme="majorBidi" w:hint="cs"/>
          <w:b/>
          <w:bCs/>
          <w:rtl/>
        </w:rPr>
        <w:t>2019</w:t>
      </w:r>
      <w:r w:rsidRPr="007D3CC7">
        <w:rPr>
          <w:rFonts w:asciiTheme="majorBidi" w:hAnsiTheme="majorBidi" w:cstheme="majorBidi" w:hint="cs"/>
          <w:b/>
          <w:bCs/>
          <w:rtl/>
        </w:rPr>
        <w:t>.</w:t>
      </w:r>
      <w:r w:rsidRPr="007D3CC7">
        <w:rPr>
          <w:rFonts w:asciiTheme="majorBidi" w:hAnsiTheme="majorBidi" w:cstheme="majorBidi"/>
          <w:b/>
          <w:bCs/>
          <w:rtl/>
        </w:rPr>
        <w:t xml:space="preserve"> </w:t>
      </w:r>
      <w:r w:rsidRPr="007D3CC7">
        <w:rPr>
          <w:rFonts w:asciiTheme="majorBidi" w:hAnsiTheme="majorBidi" w:cstheme="majorBidi" w:hint="cs"/>
          <w:b/>
          <w:bCs/>
          <w:rtl/>
        </w:rPr>
        <w:t>ترفق العـــــروض بالوثائق الإدارية والجبــــائية ،وفق التنظي</w:t>
      </w:r>
      <w:r w:rsidRPr="007D3CC7">
        <w:rPr>
          <w:rFonts w:asciiTheme="majorBidi" w:hAnsiTheme="majorBidi" w:cstheme="majorBidi" w:hint="eastAsia"/>
          <w:b/>
          <w:bCs/>
          <w:rtl/>
        </w:rPr>
        <w:t>م</w:t>
      </w:r>
      <w:r w:rsidRPr="007D3CC7">
        <w:rPr>
          <w:rFonts w:asciiTheme="majorBidi" w:hAnsiTheme="majorBidi" w:cstheme="majorBidi" w:hint="cs"/>
          <w:b/>
          <w:bCs/>
          <w:rtl/>
        </w:rPr>
        <w:t xml:space="preserve"> المعمول به في مثل هذه الاستشارات:</w:t>
      </w:r>
    </w:p>
    <w:p w:rsidR="004837B3" w:rsidRDefault="004837B3" w:rsidP="004837B3">
      <w:pPr>
        <w:tabs>
          <w:tab w:val="left" w:pos="6135"/>
        </w:tabs>
        <w:bidi/>
        <w:spacing w:after="0" w:line="240" w:lineRule="auto"/>
        <w:rPr>
          <w:rFonts w:asciiTheme="majorBidi" w:hAnsiTheme="majorBidi" w:cstheme="majorBidi"/>
          <w:b/>
          <w:bCs/>
          <w:rtl/>
        </w:rPr>
      </w:pPr>
      <w:r w:rsidRPr="002B3435">
        <w:rPr>
          <w:rFonts w:asciiTheme="majorBidi" w:hAnsiTheme="majorBidi" w:cstheme="majorBidi" w:hint="cs"/>
          <w:b/>
          <w:bCs/>
          <w:u w:val="single"/>
          <w:rtl/>
        </w:rPr>
        <w:t>ملف الترشح</w:t>
      </w:r>
      <w:r w:rsidRPr="002B3435">
        <w:rPr>
          <w:rFonts w:asciiTheme="majorBidi" w:hAnsiTheme="majorBidi" w:cstheme="majorBidi" w:hint="cs"/>
          <w:b/>
          <w:bCs/>
          <w:u w:val="single"/>
          <w:rtl/>
          <w:lang w:val="en-US" w:bidi="ar-DZ"/>
        </w:rPr>
        <w:t>:</w:t>
      </w:r>
      <w:r>
        <w:rPr>
          <w:rFonts w:asciiTheme="majorBidi" w:hAnsiTheme="majorBidi" w:cstheme="majorBidi" w:hint="cs"/>
          <w:b/>
          <w:bCs/>
          <w:rtl/>
        </w:rPr>
        <w:t xml:space="preserve"> </w:t>
      </w:r>
      <w:r w:rsidRPr="002B3435">
        <w:rPr>
          <w:rFonts w:asciiTheme="majorBidi" w:hAnsiTheme="majorBidi" w:cstheme="majorBidi" w:hint="cs"/>
          <w:rtl/>
        </w:rPr>
        <w:t>يش</w:t>
      </w:r>
      <w:r>
        <w:rPr>
          <w:rFonts w:asciiTheme="majorBidi" w:hAnsiTheme="majorBidi" w:cstheme="majorBidi" w:hint="cs"/>
          <w:rtl/>
        </w:rPr>
        <w:t>ت</w:t>
      </w:r>
      <w:r w:rsidRPr="002B3435">
        <w:rPr>
          <w:rFonts w:asciiTheme="majorBidi" w:hAnsiTheme="majorBidi" w:cstheme="majorBidi" w:hint="cs"/>
          <w:rtl/>
        </w:rPr>
        <w:t>مل على ما يلي:</w:t>
      </w:r>
      <w:r w:rsidRPr="005C66ED">
        <w:rPr>
          <w:rFonts w:asciiTheme="majorBidi" w:hAnsiTheme="majorBidi" w:cstheme="majorBidi"/>
          <w:b/>
          <w:bCs/>
          <w:rtl/>
        </w:rPr>
        <w:t xml:space="preserve"> </w:t>
      </w:r>
      <w:r>
        <w:rPr>
          <w:rFonts w:asciiTheme="majorBidi" w:hAnsiTheme="majorBidi" w:cstheme="majorBidi" w:hint="cs"/>
          <w:b/>
          <w:bCs/>
          <w:rtl/>
        </w:rPr>
        <w:t xml:space="preserve"> </w:t>
      </w:r>
    </w:p>
    <w:p w:rsidR="004837B3" w:rsidRDefault="004837B3" w:rsidP="004837B3">
      <w:pPr>
        <w:tabs>
          <w:tab w:val="left" w:pos="6135"/>
        </w:tabs>
        <w:bidi/>
        <w:spacing w:after="0" w:line="240" w:lineRule="auto"/>
        <w:rPr>
          <w:rFonts w:asciiTheme="majorBidi" w:hAnsiTheme="majorBidi" w:cstheme="majorBidi"/>
          <w:b/>
          <w:bCs/>
        </w:rPr>
      </w:pPr>
      <w:r w:rsidRPr="002B3435">
        <w:rPr>
          <w:rFonts w:asciiTheme="majorBidi" w:hAnsiTheme="majorBidi" w:cstheme="majorBidi" w:hint="cs"/>
          <w:rtl/>
        </w:rPr>
        <w:t xml:space="preserve">-  تصريح بالترشح مملوء بدقة وعناية وممضي من </w:t>
      </w:r>
      <w:r w:rsidR="00936429" w:rsidRPr="002B3435">
        <w:rPr>
          <w:rFonts w:asciiTheme="majorBidi" w:hAnsiTheme="majorBidi" w:cstheme="majorBidi" w:hint="cs"/>
          <w:rtl/>
        </w:rPr>
        <w:t>طرف المتعهد حسب النموذج المرفق</w:t>
      </w:r>
      <w:r w:rsidR="00936429">
        <w:rPr>
          <w:rFonts w:asciiTheme="majorBidi" w:hAnsiTheme="majorBidi" w:cstheme="majorBidi" w:hint="cs"/>
          <w:rtl/>
        </w:rPr>
        <w:t>.</w:t>
      </w:r>
    </w:p>
    <w:p w:rsidR="004837B3" w:rsidRDefault="004837B3" w:rsidP="004837B3">
      <w:pPr>
        <w:tabs>
          <w:tab w:val="left" w:pos="6135"/>
        </w:tabs>
        <w:bidi/>
        <w:spacing w:after="0" w:line="240" w:lineRule="auto"/>
        <w:rPr>
          <w:rFonts w:asciiTheme="majorBidi" w:hAnsiTheme="majorBidi" w:cstheme="majorBidi"/>
          <w:b/>
          <w:bCs/>
          <w:rtl/>
        </w:rPr>
      </w:pPr>
      <w:r w:rsidRPr="002B3435">
        <w:rPr>
          <w:rFonts w:asciiTheme="majorBidi" w:hAnsiTheme="majorBidi" w:cstheme="majorBidi" w:hint="cs"/>
          <w:rtl/>
        </w:rPr>
        <w:t>-  تصريح بالنزاهة مملوء بدقة وعناية وممضي من طرف المتعهد حسب النموذج المرفق</w:t>
      </w:r>
      <w:r>
        <w:rPr>
          <w:rFonts w:asciiTheme="majorBidi" w:hAnsiTheme="majorBidi" w:cstheme="majorBidi" w:hint="cs"/>
          <w:b/>
          <w:bCs/>
          <w:rtl/>
        </w:rPr>
        <w:t>.</w:t>
      </w:r>
    </w:p>
    <w:p w:rsidR="004837B3" w:rsidRDefault="004837B3" w:rsidP="004837B3">
      <w:pPr>
        <w:tabs>
          <w:tab w:val="left" w:pos="6135"/>
        </w:tabs>
        <w:bidi/>
        <w:spacing w:after="0" w:line="240" w:lineRule="auto"/>
        <w:rPr>
          <w:rFonts w:asciiTheme="majorBidi" w:hAnsiTheme="majorBidi" w:cstheme="majorBidi"/>
          <w:b/>
          <w:bCs/>
          <w:rtl/>
        </w:rPr>
      </w:pPr>
      <w:r w:rsidRPr="00DF0D8D">
        <w:rPr>
          <w:rFonts w:asciiTheme="majorBidi" w:hAnsiTheme="majorBidi" w:cstheme="majorBidi" w:hint="cs"/>
          <w:b/>
          <w:bCs/>
          <w:u w:val="single"/>
          <w:rtl/>
        </w:rPr>
        <w:t>العرض التقني</w:t>
      </w:r>
      <w:r>
        <w:rPr>
          <w:rFonts w:asciiTheme="majorBidi" w:hAnsiTheme="majorBidi" w:cstheme="majorBidi" w:hint="cs"/>
          <w:b/>
          <w:bCs/>
          <w:u w:val="single"/>
          <w:rtl/>
        </w:rPr>
        <w:t>:</w:t>
      </w:r>
      <w:r w:rsidRPr="00DF0D8D">
        <w:rPr>
          <w:rFonts w:asciiTheme="majorBidi" w:hAnsiTheme="majorBidi" w:cstheme="majorBidi" w:hint="cs"/>
          <w:b/>
          <w:bCs/>
          <w:rtl/>
        </w:rPr>
        <w:t xml:space="preserve"> </w:t>
      </w:r>
      <w:r w:rsidRPr="002B3435">
        <w:rPr>
          <w:rFonts w:asciiTheme="majorBidi" w:hAnsiTheme="majorBidi" w:cstheme="majorBidi" w:hint="cs"/>
          <w:rtl/>
        </w:rPr>
        <w:t>يشتمل على ما يلي:</w:t>
      </w:r>
      <w:r w:rsidRPr="005C66ED">
        <w:rPr>
          <w:rFonts w:asciiTheme="majorBidi" w:hAnsiTheme="majorBidi" w:cstheme="majorBidi"/>
          <w:b/>
          <w:bCs/>
          <w:rtl/>
        </w:rPr>
        <w:t xml:space="preserve"> </w:t>
      </w:r>
      <w:r>
        <w:rPr>
          <w:rFonts w:asciiTheme="majorBidi" w:hAnsiTheme="majorBidi" w:cstheme="majorBidi" w:hint="cs"/>
          <w:b/>
          <w:bCs/>
          <w:rtl/>
        </w:rPr>
        <w:t xml:space="preserve"> </w:t>
      </w:r>
    </w:p>
    <w:p w:rsidR="004837B3" w:rsidRPr="002B3435" w:rsidRDefault="004837B3" w:rsidP="004837B3">
      <w:pPr>
        <w:pStyle w:val="Paragraphedeliste"/>
        <w:numPr>
          <w:ilvl w:val="0"/>
          <w:numId w:val="1"/>
        </w:numPr>
        <w:tabs>
          <w:tab w:val="left" w:pos="6135"/>
        </w:tabs>
        <w:bidi/>
        <w:rPr>
          <w:rFonts w:asciiTheme="majorBidi" w:hAnsiTheme="majorBidi" w:cstheme="majorBidi"/>
          <w:lang w:bidi="ar-DZ"/>
        </w:rPr>
      </w:pPr>
      <w:r w:rsidRPr="002B3435">
        <w:rPr>
          <w:rFonts w:asciiTheme="majorBidi" w:hAnsiTheme="majorBidi" w:cstheme="majorBidi" w:hint="cs"/>
          <w:rtl/>
          <w:lang w:bidi="ar-DZ"/>
        </w:rPr>
        <w:t>رسالة الاستشارة.</w:t>
      </w:r>
    </w:p>
    <w:p w:rsidR="004837B3" w:rsidRPr="002B3435" w:rsidRDefault="004837B3" w:rsidP="004837B3">
      <w:pPr>
        <w:pStyle w:val="Paragraphedeliste"/>
        <w:numPr>
          <w:ilvl w:val="0"/>
          <w:numId w:val="1"/>
        </w:numPr>
        <w:tabs>
          <w:tab w:val="left" w:pos="6135"/>
        </w:tabs>
        <w:bidi/>
        <w:rPr>
          <w:rFonts w:asciiTheme="majorBidi" w:hAnsiTheme="majorBidi" w:cstheme="majorBidi"/>
          <w:lang w:bidi="ar-DZ"/>
        </w:rPr>
      </w:pPr>
      <w:r w:rsidRPr="002B3435">
        <w:rPr>
          <w:rFonts w:asciiTheme="majorBidi" w:hAnsiTheme="majorBidi" w:cstheme="majorBidi" w:hint="cs"/>
          <w:rtl/>
          <w:lang w:bidi="ar-DZ"/>
        </w:rPr>
        <w:t>تصريح بالاكتتاب</w:t>
      </w:r>
      <w:r w:rsidRPr="002B3435">
        <w:rPr>
          <w:rFonts w:asciiTheme="majorBidi" w:hAnsiTheme="majorBidi" w:cstheme="majorBidi" w:hint="cs"/>
          <w:rtl/>
        </w:rPr>
        <w:t xml:space="preserve"> مملوء بدقة وعناية وممضي من طرف المتعهد حسب النموذج المرفق</w:t>
      </w:r>
      <w:r w:rsidRPr="002B3435">
        <w:rPr>
          <w:rFonts w:asciiTheme="majorBidi" w:hAnsiTheme="majorBidi" w:cstheme="majorBidi" w:hint="cs"/>
          <w:rtl/>
          <w:lang w:bidi="ar-DZ"/>
        </w:rPr>
        <w:t xml:space="preserve"> </w:t>
      </w:r>
    </w:p>
    <w:p w:rsidR="004837B3" w:rsidRDefault="004837B3" w:rsidP="004837B3">
      <w:pPr>
        <w:pStyle w:val="Paragraphedeliste"/>
        <w:numPr>
          <w:ilvl w:val="0"/>
          <w:numId w:val="1"/>
        </w:numPr>
        <w:tabs>
          <w:tab w:val="left" w:pos="2400"/>
        </w:tabs>
        <w:bidi/>
        <w:rPr>
          <w:rFonts w:asciiTheme="majorBidi" w:hAnsiTheme="majorBidi" w:cstheme="majorBidi"/>
        </w:rPr>
      </w:pPr>
      <w:r w:rsidRPr="002B3435">
        <w:rPr>
          <w:rFonts w:asciiTheme="majorBidi" w:hAnsiTheme="majorBidi" w:cstheme="majorBidi" w:hint="cs"/>
          <w:rtl/>
        </w:rPr>
        <w:t>بطاقة معلومات مملوء بدقة وعناية وممضي من طرف المتعهد حسب النموذج المرفق</w:t>
      </w:r>
      <w:r w:rsidRPr="002B3435">
        <w:rPr>
          <w:rFonts w:asciiTheme="majorBidi" w:hAnsiTheme="majorBidi" w:cstheme="majorBidi"/>
          <w:rtl/>
        </w:rPr>
        <w:t>.</w:t>
      </w:r>
    </w:p>
    <w:p w:rsidR="007452B8" w:rsidRDefault="007452B8" w:rsidP="007452B8">
      <w:pPr>
        <w:pStyle w:val="Paragraphedeliste"/>
        <w:numPr>
          <w:ilvl w:val="0"/>
          <w:numId w:val="1"/>
        </w:numPr>
        <w:tabs>
          <w:tab w:val="left" w:pos="2400"/>
        </w:tabs>
        <w:bidi/>
        <w:rPr>
          <w:rFonts w:asciiTheme="majorBidi" w:hAnsiTheme="majorBidi" w:cstheme="majorBidi"/>
        </w:rPr>
      </w:pPr>
      <w:r>
        <w:rPr>
          <w:rFonts w:asciiTheme="majorBidi" w:hAnsiTheme="majorBidi" w:cstheme="majorBidi" w:hint="cs"/>
          <w:rtl/>
        </w:rPr>
        <w:t>تقديم بطاقة  بالمواصفات التقنية للمكيف (</w:t>
      </w:r>
      <w:r w:rsidRPr="007452B8">
        <w:rPr>
          <w:rFonts w:asciiTheme="majorBidi" w:hAnsiTheme="majorBidi" w:cstheme="majorBidi" w:hint="cs"/>
          <w:b/>
          <w:bCs/>
          <w:rtl/>
        </w:rPr>
        <w:t>إجباري</w:t>
      </w:r>
      <w:r>
        <w:rPr>
          <w:rFonts w:asciiTheme="majorBidi" w:hAnsiTheme="majorBidi" w:cstheme="majorBidi" w:hint="cs"/>
          <w:rtl/>
        </w:rPr>
        <w:t>)</w:t>
      </w:r>
      <w:r w:rsidR="00752BD0">
        <w:rPr>
          <w:rFonts w:asciiTheme="majorBidi" w:hAnsiTheme="majorBidi" w:cstheme="majorBidi" w:hint="cs"/>
          <w:rtl/>
          <w:lang w:bidi="ar-DZ"/>
        </w:rPr>
        <w:t xml:space="preserve"> مع صورة مرفقة.</w:t>
      </w:r>
    </w:p>
    <w:p w:rsidR="004837B3" w:rsidRDefault="004837B3" w:rsidP="004837B3">
      <w:pPr>
        <w:tabs>
          <w:tab w:val="left" w:pos="2400"/>
        </w:tabs>
        <w:bidi/>
        <w:spacing w:after="0" w:line="240" w:lineRule="auto"/>
        <w:ind w:left="-596" w:firstLine="708"/>
        <w:jc w:val="lowKashida"/>
        <w:rPr>
          <w:rFonts w:asciiTheme="majorBidi" w:hAnsiTheme="majorBidi" w:cstheme="majorBidi"/>
          <w:b/>
          <w:bCs/>
          <w:rtl/>
        </w:rPr>
      </w:pPr>
      <w:r w:rsidRPr="005C66ED">
        <w:rPr>
          <w:rFonts w:asciiTheme="majorBidi" w:hAnsiTheme="majorBidi" w:cstheme="majorBidi"/>
          <w:b/>
          <w:bCs/>
          <w:u w:val="single"/>
          <w:rtl/>
        </w:rPr>
        <w:t>العرض المالي</w:t>
      </w:r>
      <w:r w:rsidRPr="005C66ED">
        <w:rPr>
          <w:rFonts w:asciiTheme="majorBidi" w:hAnsiTheme="majorBidi" w:cstheme="majorBidi"/>
          <w:b/>
          <w:bCs/>
          <w:rtl/>
        </w:rPr>
        <w:t xml:space="preserve"> :</w:t>
      </w:r>
      <w:r w:rsidRPr="005C66ED">
        <w:rPr>
          <w:rFonts w:asciiTheme="majorBidi" w:hAnsiTheme="majorBidi" w:cstheme="majorBidi"/>
          <w:rtl/>
        </w:rPr>
        <w:t xml:space="preserve"> </w:t>
      </w:r>
      <w:r w:rsidRPr="005C66ED">
        <w:rPr>
          <w:rFonts w:asciiTheme="majorBidi" w:hAnsiTheme="majorBidi" w:cstheme="majorBidi"/>
          <w:b/>
          <w:bCs/>
          <w:rtl/>
        </w:rPr>
        <w:t>يشتمل على ما</w:t>
      </w:r>
      <w:r w:rsidR="0064528C">
        <w:rPr>
          <w:rFonts w:asciiTheme="majorBidi" w:hAnsiTheme="majorBidi" w:cstheme="majorBidi" w:hint="cs"/>
          <w:b/>
          <w:bCs/>
          <w:rtl/>
        </w:rPr>
        <w:t xml:space="preserve"> </w:t>
      </w:r>
      <w:r w:rsidRPr="005C66ED">
        <w:rPr>
          <w:rFonts w:asciiTheme="majorBidi" w:hAnsiTheme="majorBidi" w:cstheme="majorBidi"/>
          <w:b/>
          <w:bCs/>
          <w:rtl/>
        </w:rPr>
        <w:t>يلي :</w:t>
      </w:r>
    </w:p>
    <w:p w:rsidR="004837B3" w:rsidRPr="002B3435" w:rsidRDefault="004837B3" w:rsidP="004837B3">
      <w:pPr>
        <w:tabs>
          <w:tab w:val="left" w:pos="2400"/>
        </w:tabs>
        <w:bidi/>
        <w:spacing w:after="0" w:line="240" w:lineRule="auto"/>
        <w:ind w:left="-596" w:firstLine="708"/>
        <w:jc w:val="lowKashida"/>
        <w:rPr>
          <w:rFonts w:asciiTheme="majorBidi" w:hAnsiTheme="majorBidi" w:cstheme="majorBidi"/>
          <w:lang w:bidi="ar-DZ"/>
        </w:rPr>
      </w:pPr>
      <w:r w:rsidRPr="002B3435">
        <w:rPr>
          <w:rFonts w:asciiTheme="majorBidi" w:hAnsiTheme="majorBidi" w:cstheme="majorBidi" w:hint="cs"/>
          <w:rtl/>
          <w:lang w:bidi="ar-DZ"/>
        </w:rPr>
        <w:t>01-</w:t>
      </w:r>
      <w:r w:rsidRPr="002B3435">
        <w:rPr>
          <w:rFonts w:asciiTheme="majorBidi" w:hAnsiTheme="majorBidi" w:cstheme="majorBidi" w:hint="cs"/>
          <w:rtl/>
        </w:rPr>
        <w:t xml:space="preserve"> ال</w:t>
      </w:r>
      <w:r w:rsidRPr="002B3435">
        <w:rPr>
          <w:rFonts w:asciiTheme="majorBidi" w:hAnsiTheme="majorBidi" w:cstheme="majorBidi"/>
          <w:rtl/>
        </w:rPr>
        <w:t>تفصيل</w:t>
      </w:r>
      <w:r w:rsidRPr="002B3435">
        <w:rPr>
          <w:rFonts w:asciiTheme="majorBidi" w:hAnsiTheme="majorBidi" w:cstheme="majorBidi" w:hint="cs"/>
          <w:rtl/>
        </w:rPr>
        <w:t xml:space="preserve"> ال</w:t>
      </w:r>
      <w:r w:rsidRPr="002B3435">
        <w:rPr>
          <w:rFonts w:asciiTheme="majorBidi" w:hAnsiTheme="majorBidi" w:cstheme="majorBidi"/>
          <w:rtl/>
        </w:rPr>
        <w:t>تقديري</w:t>
      </w:r>
      <w:r w:rsidRPr="002B3435">
        <w:rPr>
          <w:rFonts w:asciiTheme="majorBidi" w:hAnsiTheme="majorBidi" w:cstheme="majorBidi" w:hint="cs"/>
          <w:rtl/>
        </w:rPr>
        <w:t xml:space="preserve"> والكمي </w:t>
      </w:r>
      <w:r w:rsidRPr="002B3435">
        <w:rPr>
          <w:rFonts w:asciiTheme="majorBidi" w:hAnsiTheme="majorBidi" w:cstheme="majorBidi"/>
          <w:rtl/>
        </w:rPr>
        <w:t xml:space="preserve"> </w:t>
      </w:r>
      <w:r w:rsidRPr="002B3435">
        <w:rPr>
          <w:rFonts w:asciiTheme="majorBidi" w:hAnsiTheme="majorBidi" w:cstheme="majorBidi" w:hint="cs"/>
          <w:rtl/>
        </w:rPr>
        <w:t xml:space="preserve">مملوء بدقة وعناية وممضي من طرف المتعهد. </w:t>
      </w:r>
    </w:p>
    <w:p w:rsidR="004837B3" w:rsidRPr="002B3435" w:rsidRDefault="004837B3" w:rsidP="004837B3">
      <w:pPr>
        <w:tabs>
          <w:tab w:val="left" w:pos="2400"/>
        </w:tabs>
        <w:bidi/>
        <w:spacing w:after="0" w:line="240" w:lineRule="auto"/>
        <w:ind w:left="142"/>
        <w:jc w:val="both"/>
        <w:rPr>
          <w:rFonts w:asciiTheme="majorBidi" w:hAnsiTheme="majorBidi" w:cstheme="majorBidi"/>
          <w:rtl/>
        </w:rPr>
      </w:pPr>
      <w:r w:rsidRPr="002B3435">
        <w:rPr>
          <w:rFonts w:asciiTheme="majorBidi" w:hAnsiTheme="majorBidi" w:cstheme="majorBidi" w:hint="cs"/>
          <w:rtl/>
        </w:rPr>
        <w:t xml:space="preserve">02- </w:t>
      </w:r>
      <w:r w:rsidRPr="002B3435">
        <w:rPr>
          <w:rFonts w:asciiTheme="majorBidi" w:hAnsiTheme="majorBidi" w:cstheme="majorBidi"/>
          <w:rtl/>
        </w:rPr>
        <w:t xml:space="preserve">رسالة </w:t>
      </w:r>
      <w:r w:rsidRPr="002B3435">
        <w:rPr>
          <w:rFonts w:asciiTheme="majorBidi" w:hAnsiTheme="majorBidi" w:cstheme="majorBidi" w:hint="cs"/>
          <w:rtl/>
        </w:rPr>
        <w:t>العرض</w:t>
      </w:r>
      <w:r w:rsidRPr="002B3435">
        <w:rPr>
          <w:rFonts w:asciiTheme="majorBidi" w:hAnsiTheme="majorBidi" w:cstheme="majorBidi"/>
          <w:rtl/>
        </w:rPr>
        <w:t xml:space="preserve"> مملوءة</w:t>
      </w:r>
      <w:r w:rsidRPr="002B3435">
        <w:rPr>
          <w:rFonts w:asciiTheme="majorBidi" w:hAnsiTheme="majorBidi" w:cstheme="majorBidi" w:hint="cs"/>
          <w:rtl/>
        </w:rPr>
        <w:t xml:space="preserve"> بدقة وعناية</w:t>
      </w:r>
      <w:r w:rsidRPr="002B3435">
        <w:rPr>
          <w:rFonts w:asciiTheme="majorBidi" w:hAnsiTheme="majorBidi" w:cstheme="majorBidi"/>
          <w:rtl/>
        </w:rPr>
        <w:t xml:space="preserve"> وممضاة من طرف المتعهد</w:t>
      </w:r>
      <w:r w:rsidRPr="002B3435">
        <w:rPr>
          <w:rFonts w:asciiTheme="majorBidi" w:hAnsiTheme="majorBidi" w:cstheme="majorBidi" w:hint="cs"/>
          <w:rtl/>
        </w:rPr>
        <w:t xml:space="preserve"> حسب النموذج المرفق</w:t>
      </w:r>
      <w:r w:rsidRPr="002B3435">
        <w:rPr>
          <w:rFonts w:asciiTheme="majorBidi" w:hAnsiTheme="majorBidi" w:cstheme="majorBidi"/>
          <w:rtl/>
        </w:rPr>
        <w:t>.</w:t>
      </w:r>
    </w:p>
    <w:p w:rsidR="004837B3" w:rsidRDefault="004837B3" w:rsidP="004837B3">
      <w:pPr>
        <w:pStyle w:val="Paragraphedeliste"/>
        <w:numPr>
          <w:ilvl w:val="0"/>
          <w:numId w:val="3"/>
        </w:numPr>
        <w:tabs>
          <w:tab w:val="left" w:pos="2400"/>
        </w:tabs>
        <w:bidi/>
        <w:jc w:val="both"/>
        <w:rPr>
          <w:rFonts w:asciiTheme="majorBidi" w:hAnsiTheme="majorBidi" w:cstheme="majorBidi"/>
        </w:rPr>
      </w:pPr>
      <w:r w:rsidRPr="002B3435">
        <w:rPr>
          <w:rFonts w:asciiTheme="majorBidi" w:hAnsiTheme="majorBidi" w:cstheme="majorBidi"/>
          <w:rtl/>
        </w:rPr>
        <w:t xml:space="preserve">جدول الأسعار بالوحدة </w:t>
      </w:r>
      <w:r w:rsidRPr="002B3435">
        <w:rPr>
          <w:rFonts w:asciiTheme="majorBidi" w:hAnsiTheme="majorBidi" w:cstheme="majorBidi" w:hint="cs"/>
          <w:rtl/>
        </w:rPr>
        <w:t>مملوء بدقة وعناية وممضي من طرف المتعهد</w:t>
      </w:r>
      <w:r w:rsidRPr="002B3435">
        <w:rPr>
          <w:rFonts w:asciiTheme="majorBidi" w:hAnsiTheme="majorBidi" w:cstheme="majorBidi"/>
          <w:rtl/>
        </w:rPr>
        <w:t>.</w:t>
      </w:r>
    </w:p>
    <w:p w:rsidR="004837B3" w:rsidRPr="00E725AE" w:rsidRDefault="004837B3" w:rsidP="004837B3">
      <w:pPr>
        <w:tabs>
          <w:tab w:val="left" w:pos="2400"/>
        </w:tabs>
        <w:bidi/>
        <w:spacing w:after="0"/>
        <w:ind w:left="142"/>
        <w:jc w:val="both"/>
        <w:rPr>
          <w:rFonts w:asciiTheme="majorBidi" w:hAnsiTheme="majorBidi" w:cstheme="majorBidi"/>
        </w:rPr>
      </w:pPr>
      <w:r>
        <w:rPr>
          <w:rFonts w:asciiTheme="majorBidi" w:hAnsiTheme="majorBidi" w:cstheme="majorBidi" w:hint="cs"/>
          <w:b/>
          <w:bCs/>
          <w:rtl/>
        </w:rPr>
        <w:t xml:space="preserve">يجب أن يوضع كل من ملف الترشح والعرض التقني والعرض المالي في أظرفة منفصلة ومقفلة بإحكام يبين كل منها تسمية المؤسسة ومرجع طلب العروض وموضوعه تتضمن عبارة  - ملف الترشح </w:t>
      </w:r>
      <w:r>
        <w:rPr>
          <w:rFonts w:asciiTheme="majorBidi" w:hAnsiTheme="majorBidi" w:cstheme="majorBidi"/>
          <w:b/>
          <w:bCs/>
          <w:rtl/>
        </w:rPr>
        <w:t>–</w:t>
      </w:r>
      <w:r>
        <w:rPr>
          <w:rFonts w:asciiTheme="majorBidi" w:hAnsiTheme="majorBidi" w:cstheme="majorBidi" w:hint="cs"/>
          <w:b/>
          <w:bCs/>
          <w:rtl/>
        </w:rPr>
        <w:t xml:space="preserve">عرض تقني </w:t>
      </w:r>
      <w:r>
        <w:rPr>
          <w:rFonts w:asciiTheme="majorBidi" w:hAnsiTheme="majorBidi" w:cstheme="majorBidi"/>
          <w:b/>
          <w:bCs/>
          <w:rtl/>
        </w:rPr>
        <w:t>–</w:t>
      </w:r>
      <w:r>
        <w:rPr>
          <w:rFonts w:asciiTheme="majorBidi" w:hAnsiTheme="majorBidi" w:cstheme="majorBidi" w:hint="cs"/>
          <w:b/>
          <w:bCs/>
          <w:rtl/>
        </w:rPr>
        <w:t xml:space="preserve"> عرض مالي حسب الحالة  وتوضع هذه الاظرفة  في ظرف </w:t>
      </w:r>
      <w:r w:rsidR="0064528C">
        <w:rPr>
          <w:rFonts w:asciiTheme="majorBidi" w:hAnsiTheme="majorBidi" w:cstheme="majorBidi" w:hint="cs"/>
          <w:b/>
          <w:bCs/>
          <w:rtl/>
        </w:rPr>
        <w:t>أخر</w:t>
      </w:r>
      <w:r>
        <w:rPr>
          <w:rFonts w:asciiTheme="majorBidi" w:hAnsiTheme="majorBidi" w:cstheme="majorBidi" w:hint="cs"/>
          <w:b/>
          <w:bCs/>
          <w:rtl/>
        </w:rPr>
        <w:t xml:space="preserve"> كبير مقفل بإحكام ومغفل يحمل عبارة :</w:t>
      </w:r>
    </w:p>
    <w:p w:rsidR="004837B3" w:rsidRPr="004837B3" w:rsidRDefault="004837B3" w:rsidP="005F1195">
      <w:pPr>
        <w:tabs>
          <w:tab w:val="left" w:pos="2400"/>
        </w:tabs>
        <w:bidi/>
        <w:spacing w:after="0" w:line="240" w:lineRule="auto"/>
        <w:ind w:left="124"/>
        <w:jc w:val="center"/>
        <w:rPr>
          <w:rFonts w:asciiTheme="majorBidi" w:hAnsiTheme="majorBidi" w:cstheme="majorBidi"/>
          <w:b/>
          <w:bCs/>
          <w:sz w:val="26"/>
          <w:szCs w:val="26"/>
          <w:u w:val="single"/>
          <w:rtl/>
          <w:lang w:bidi="ar-DZ"/>
        </w:rPr>
      </w:pPr>
      <w:r w:rsidRPr="004837B3">
        <w:rPr>
          <w:rFonts w:asciiTheme="majorBidi" w:hAnsiTheme="majorBidi" w:cstheme="majorBidi"/>
          <w:b/>
          <w:bCs/>
          <w:sz w:val="26"/>
          <w:szCs w:val="26"/>
          <w:u w:val="single"/>
          <w:rtl/>
        </w:rPr>
        <w:t xml:space="preserve">*لا يفتح </w:t>
      </w:r>
      <w:r w:rsidRPr="004837B3">
        <w:rPr>
          <w:rFonts w:asciiTheme="majorBidi" w:hAnsiTheme="majorBidi" w:cstheme="majorBidi" w:hint="cs"/>
          <w:b/>
          <w:bCs/>
          <w:sz w:val="26"/>
          <w:szCs w:val="26"/>
          <w:u w:val="single"/>
          <w:rtl/>
        </w:rPr>
        <w:t>إلا من طرف لجنة فتح الاظرفة وتقييم العروض</w:t>
      </w:r>
      <w:r w:rsidRPr="004837B3">
        <w:rPr>
          <w:rFonts w:asciiTheme="majorBidi" w:hAnsiTheme="majorBidi" w:cstheme="majorBidi"/>
          <w:b/>
          <w:bCs/>
          <w:sz w:val="26"/>
          <w:szCs w:val="26"/>
          <w:u w:val="single"/>
          <w:rtl/>
        </w:rPr>
        <w:t>- استشارة محدودة</w:t>
      </w:r>
      <w:r w:rsidRPr="004837B3">
        <w:rPr>
          <w:rFonts w:asciiTheme="majorBidi" w:hAnsiTheme="majorBidi" w:cstheme="majorBidi" w:hint="cs"/>
          <w:b/>
          <w:bCs/>
          <w:sz w:val="26"/>
          <w:szCs w:val="26"/>
          <w:u w:val="single"/>
          <w:rtl/>
        </w:rPr>
        <w:t xml:space="preserve"> رقم :</w:t>
      </w:r>
      <w:r w:rsidR="005F1195">
        <w:rPr>
          <w:rFonts w:asciiTheme="majorBidi" w:hAnsiTheme="majorBidi" w:cstheme="majorBidi" w:hint="cs"/>
          <w:b/>
          <w:bCs/>
          <w:sz w:val="26"/>
          <w:szCs w:val="26"/>
          <w:u w:val="single"/>
          <w:rtl/>
        </w:rPr>
        <w:t>11</w:t>
      </w:r>
      <w:r w:rsidRPr="004837B3">
        <w:rPr>
          <w:rFonts w:asciiTheme="majorBidi" w:hAnsiTheme="majorBidi" w:cstheme="majorBidi" w:hint="cs"/>
          <w:b/>
          <w:bCs/>
          <w:sz w:val="26"/>
          <w:szCs w:val="26"/>
          <w:u w:val="single"/>
          <w:rtl/>
        </w:rPr>
        <w:t>/</w:t>
      </w:r>
      <w:r w:rsidR="00C60C95">
        <w:rPr>
          <w:rFonts w:asciiTheme="majorBidi" w:hAnsiTheme="majorBidi" w:cstheme="majorBidi" w:hint="cs"/>
          <w:b/>
          <w:bCs/>
          <w:sz w:val="26"/>
          <w:szCs w:val="26"/>
          <w:u w:val="single"/>
          <w:rtl/>
        </w:rPr>
        <w:t>2019</w:t>
      </w:r>
      <w:r w:rsidRPr="004837B3">
        <w:rPr>
          <w:rFonts w:asciiTheme="majorBidi" w:hAnsiTheme="majorBidi" w:cstheme="majorBidi" w:hint="cs"/>
          <w:b/>
          <w:bCs/>
          <w:sz w:val="26"/>
          <w:szCs w:val="26"/>
          <w:u w:val="single"/>
          <w:rtl/>
        </w:rPr>
        <w:t xml:space="preserve"> </w:t>
      </w:r>
      <w:r w:rsidRPr="004837B3">
        <w:rPr>
          <w:rFonts w:asciiTheme="majorBidi" w:hAnsiTheme="majorBidi" w:cstheme="majorBidi"/>
          <w:b/>
          <w:bCs/>
          <w:sz w:val="26"/>
          <w:szCs w:val="26"/>
          <w:u w:val="single"/>
          <w:rtl/>
        </w:rPr>
        <w:t xml:space="preserve"> خاصة </w:t>
      </w:r>
      <w:r w:rsidR="005F1195" w:rsidRPr="00DC3B52">
        <w:rPr>
          <w:rFonts w:asciiTheme="majorBidi" w:hAnsiTheme="majorBidi" w:cstheme="majorBidi" w:hint="cs"/>
          <w:b/>
          <w:bCs/>
          <w:sz w:val="28"/>
          <w:szCs w:val="28"/>
          <w:u w:val="single"/>
          <w:rtl/>
        </w:rPr>
        <w:t>باقتناء</w:t>
      </w:r>
      <w:r w:rsidR="005F1195">
        <w:rPr>
          <w:rFonts w:asciiTheme="majorBidi" w:hAnsiTheme="majorBidi" w:cstheme="majorBidi" w:hint="cs"/>
          <w:b/>
          <w:bCs/>
          <w:sz w:val="28"/>
          <w:szCs w:val="28"/>
          <w:u w:val="single"/>
          <w:rtl/>
        </w:rPr>
        <w:t xml:space="preserve"> عتاد وأثاث المكاتب ( مكيفات) </w:t>
      </w:r>
      <w:r w:rsidRPr="004837B3">
        <w:rPr>
          <w:rFonts w:asciiTheme="majorBidi" w:hAnsiTheme="majorBidi" w:cstheme="majorBidi" w:hint="cs"/>
          <w:b/>
          <w:bCs/>
          <w:sz w:val="26"/>
          <w:szCs w:val="26"/>
          <w:u w:val="single"/>
          <w:rtl/>
          <w:lang w:bidi="ar-DZ"/>
        </w:rPr>
        <w:t xml:space="preserve">لفائدة كلية علوم الطبيعة والحياة وعلوم الأرض والكون للسنة المالية </w:t>
      </w:r>
      <w:r w:rsidR="00C60C95">
        <w:rPr>
          <w:rFonts w:asciiTheme="majorBidi" w:hAnsiTheme="majorBidi" w:cstheme="majorBidi" w:hint="cs"/>
          <w:b/>
          <w:bCs/>
          <w:sz w:val="26"/>
          <w:szCs w:val="26"/>
          <w:u w:val="single"/>
          <w:rtl/>
          <w:lang w:bidi="ar-DZ"/>
        </w:rPr>
        <w:t>2019</w:t>
      </w:r>
      <w:r w:rsidRPr="004837B3">
        <w:rPr>
          <w:rFonts w:asciiTheme="majorBidi" w:hAnsiTheme="majorBidi" w:cstheme="majorBidi"/>
          <w:b/>
          <w:bCs/>
          <w:sz w:val="26"/>
          <w:szCs w:val="26"/>
          <w:u w:val="single"/>
          <w:rtl/>
        </w:rPr>
        <w:t>*</w:t>
      </w:r>
    </w:p>
    <w:p w:rsidR="004837B3" w:rsidRPr="0008453A" w:rsidRDefault="004837B3" w:rsidP="004837B3">
      <w:pPr>
        <w:tabs>
          <w:tab w:val="left" w:pos="1435"/>
          <w:tab w:val="center" w:pos="4897"/>
          <w:tab w:val="left" w:pos="6795"/>
        </w:tabs>
        <w:bidi/>
        <w:spacing w:after="0" w:line="240" w:lineRule="auto"/>
        <w:rPr>
          <w:rFonts w:asciiTheme="majorBidi" w:hAnsiTheme="majorBidi" w:cstheme="majorBidi"/>
          <w:sz w:val="23"/>
          <w:szCs w:val="23"/>
          <w:rtl/>
          <w:lang w:val="en-US" w:bidi="ar-DZ"/>
        </w:rPr>
      </w:pPr>
      <w:r w:rsidRPr="00B74DEC">
        <w:rPr>
          <w:rFonts w:asciiTheme="majorBidi" w:hAnsiTheme="majorBidi" w:cstheme="majorBidi"/>
          <w:b/>
          <w:bCs/>
          <w:sz w:val="23"/>
          <w:szCs w:val="23"/>
          <w:u w:val="single"/>
          <w:rtl/>
        </w:rPr>
        <w:t>مدة تحضير العروض</w:t>
      </w:r>
      <w:r>
        <w:rPr>
          <w:rFonts w:asciiTheme="majorBidi" w:hAnsiTheme="majorBidi" w:cstheme="majorBidi" w:hint="cs"/>
          <w:b/>
          <w:bCs/>
          <w:sz w:val="23"/>
          <w:szCs w:val="23"/>
          <w:u w:val="single"/>
          <w:rtl/>
        </w:rPr>
        <w:t xml:space="preserve"> :</w:t>
      </w:r>
    </w:p>
    <w:p w:rsidR="004837B3" w:rsidRPr="005D12A3" w:rsidRDefault="004837B3" w:rsidP="00752BD0">
      <w:pPr>
        <w:pStyle w:val="Paragraphedeliste"/>
        <w:numPr>
          <w:ilvl w:val="0"/>
          <w:numId w:val="2"/>
        </w:numPr>
        <w:tabs>
          <w:tab w:val="left" w:pos="1435"/>
          <w:tab w:val="center" w:pos="4897"/>
          <w:tab w:val="left" w:pos="6795"/>
        </w:tabs>
        <w:bidi/>
        <w:ind w:left="877"/>
        <w:rPr>
          <w:rFonts w:asciiTheme="majorBidi" w:eastAsia="Arial Unicode MS" w:hAnsiTheme="majorBidi" w:cstheme="majorBidi"/>
          <w:b/>
          <w:bCs/>
          <w:sz w:val="23"/>
          <w:szCs w:val="23"/>
          <w:u w:val="single"/>
          <w:rtl/>
          <w:lang w:val="en-US" w:bidi="ar-DZ"/>
        </w:rPr>
      </w:pPr>
      <w:r w:rsidRPr="005A7223">
        <w:rPr>
          <w:rFonts w:asciiTheme="majorBidi" w:eastAsia="Arial Unicode MS" w:hAnsiTheme="majorBidi" w:cstheme="majorBidi"/>
          <w:sz w:val="23"/>
          <w:szCs w:val="23"/>
          <w:rtl/>
        </w:rPr>
        <w:t>حددت مدة تحضير العروض</w:t>
      </w:r>
      <w:r w:rsidRPr="005A7223">
        <w:rPr>
          <w:rFonts w:asciiTheme="majorBidi" w:eastAsia="Arial Unicode MS" w:hAnsiTheme="majorBidi" w:cstheme="majorBidi" w:hint="cs"/>
          <w:sz w:val="23"/>
          <w:szCs w:val="23"/>
          <w:rtl/>
        </w:rPr>
        <w:t xml:space="preserve"> </w:t>
      </w:r>
      <w:r w:rsidR="00AB4A7B">
        <w:rPr>
          <w:rFonts w:asciiTheme="majorBidi" w:eastAsia="Arial Unicode MS" w:hAnsiTheme="majorBidi" w:cstheme="majorBidi" w:hint="cs"/>
          <w:sz w:val="23"/>
          <w:szCs w:val="23"/>
          <w:rtl/>
          <w:lang w:bidi="ar-DZ"/>
        </w:rPr>
        <w:t>بثمانية (08)</w:t>
      </w:r>
      <w:r w:rsidR="00CC5443">
        <w:rPr>
          <w:rFonts w:asciiTheme="majorBidi" w:eastAsia="Arial Unicode MS" w:hAnsiTheme="majorBidi" w:cstheme="majorBidi" w:hint="cs"/>
          <w:sz w:val="23"/>
          <w:szCs w:val="23"/>
          <w:rtl/>
        </w:rPr>
        <w:t xml:space="preserve"> </w:t>
      </w:r>
      <w:r w:rsidR="008916FD">
        <w:rPr>
          <w:rFonts w:asciiTheme="majorBidi" w:eastAsia="Arial Unicode MS" w:hAnsiTheme="majorBidi" w:cstheme="majorBidi" w:hint="cs"/>
          <w:sz w:val="23"/>
          <w:szCs w:val="23"/>
          <w:rtl/>
        </w:rPr>
        <w:t>أيام</w:t>
      </w:r>
      <w:r>
        <w:rPr>
          <w:rFonts w:asciiTheme="majorBidi" w:eastAsia="Arial Unicode MS" w:hAnsiTheme="majorBidi" w:cstheme="majorBidi" w:hint="cs"/>
          <w:sz w:val="23"/>
          <w:szCs w:val="23"/>
          <w:rtl/>
        </w:rPr>
        <w:t xml:space="preserve"> </w:t>
      </w:r>
      <w:r>
        <w:rPr>
          <w:rFonts w:asciiTheme="majorBidi" w:eastAsia="Arial Unicode MS" w:hAnsiTheme="majorBidi" w:cstheme="majorBidi"/>
          <w:sz w:val="23"/>
          <w:szCs w:val="23"/>
        </w:rPr>
        <w:t xml:space="preserve"> </w:t>
      </w:r>
      <w:r w:rsidRPr="005A7223">
        <w:rPr>
          <w:rFonts w:asciiTheme="majorBidi" w:eastAsia="Arial Unicode MS" w:hAnsiTheme="majorBidi" w:cstheme="majorBidi"/>
          <w:sz w:val="23"/>
          <w:szCs w:val="23"/>
          <w:rtl/>
        </w:rPr>
        <w:t xml:space="preserve"> </w:t>
      </w:r>
      <w:r w:rsidRPr="005A7223">
        <w:rPr>
          <w:rFonts w:asciiTheme="majorBidi" w:eastAsia="Arial Unicode MS" w:hAnsiTheme="majorBidi" w:cstheme="majorBidi" w:hint="cs"/>
          <w:sz w:val="23"/>
          <w:szCs w:val="23"/>
          <w:rtl/>
        </w:rPr>
        <w:t>ابتداء</w:t>
      </w:r>
      <w:r w:rsidRPr="005A7223">
        <w:rPr>
          <w:rFonts w:asciiTheme="majorBidi" w:eastAsia="Arial Unicode MS" w:hAnsiTheme="majorBidi" w:cstheme="majorBidi"/>
          <w:sz w:val="23"/>
          <w:szCs w:val="23"/>
          <w:rtl/>
        </w:rPr>
        <w:t xml:space="preserve"> من </w:t>
      </w:r>
      <w:r w:rsidR="005F1195">
        <w:rPr>
          <w:rFonts w:asciiTheme="majorBidi" w:eastAsia="Arial Unicode MS" w:hAnsiTheme="majorBidi" w:cstheme="majorBidi" w:hint="cs"/>
          <w:sz w:val="23"/>
          <w:szCs w:val="23"/>
          <w:rtl/>
        </w:rPr>
        <w:t xml:space="preserve">: </w:t>
      </w:r>
      <w:r w:rsidR="00752BD0">
        <w:rPr>
          <w:rFonts w:asciiTheme="majorBidi" w:eastAsia="Arial Unicode MS" w:hAnsiTheme="majorBidi" w:cstheme="majorBidi"/>
          <w:sz w:val="23"/>
          <w:szCs w:val="23"/>
        </w:rPr>
        <w:t>21</w:t>
      </w:r>
      <w:r w:rsidR="005F1195">
        <w:rPr>
          <w:rFonts w:asciiTheme="majorBidi" w:eastAsia="Arial Unicode MS" w:hAnsiTheme="majorBidi" w:cstheme="majorBidi" w:hint="cs"/>
          <w:sz w:val="23"/>
          <w:szCs w:val="23"/>
          <w:rtl/>
        </w:rPr>
        <w:t>/11/2019</w:t>
      </w:r>
    </w:p>
    <w:p w:rsidR="004837B3" w:rsidRPr="007D3CC7" w:rsidRDefault="004837B3" w:rsidP="00752BD0">
      <w:pPr>
        <w:tabs>
          <w:tab w:val="left" w:pos="6795"/>
        </w:tabs>
        <w:bidi/>
        <w:spacing w:after="0" w:line="240" w:lineRule="auto"/>
        <w:rPr>
          <w:rFonts w:asciiTheme="majorBidi" w:hAnsiTheme="majorBidi" w:cstheme="majorBidi"/>
          <w:b/>
          <w:bCs/>
          <w:rtl/>
        </w:rPr>
      </w:pPr>
      <w:r w:rsidRPr="007D3CC7">
        <w:rPr>
          <w:rFonts w:asciiTheme="majorBidi" w:hAnsiTheme="majorBidi" w:cstheme="majorBidi"/>
          <w:rtl/>
        </w:rPr>
        <w:t>تودع العروض على مستو</w:t>
      </w:r>
      <w:r w:rsidRPr="007D3CC7">
        <w:rPr>
          <w:rFonts w:asciiTheme="majorBidi" w:hAnsiTheme="majorBidi" w:cstheme="majorBidi" w:hint="cs"/>
          <w:rtl/>
        </w:rPr>
        <w:t xml:space="preserve">ى </w:t>
      </w:r>
      <w:r w:rsidRPr="007D3CC7">
        <w:rPr>
          <w:rFonts w:asciiTheme="majorBidi" w:hAnsiTheme="majorBidi" w:cstheme="majorBidi"/>
          <w:rtl/>
          <w:lang w:val="en-US" w:bidi="ar-DZ"/>
        </w:rPr>
        <w:t xml:space="preserve">مصلحة </w:t>
      </w:r>
      <w:r w:rsidR="00936429" w:rsidRPr="007D3CC7">
        <w:rPr>
          <w:rFonts w:asciiTheme="majorBidi" w:hAnsiTheme="majorBidi" w:cstheme="majorBidi" w:hint="cs"/>
          <w:rtl/>
          <w:lang w:val="en-US" w:bidi="ar-DZ"/>
        </w:rPr>
        <w:t>الوسائل العامة</w:t>
      </w:r>
      <w:r w:rsidRPr="007D3CC7">
        <w:rPr>
          <w:rFonts w:asciiTheme="majorBidi" w:hAnsiTheme="majorBidi" w:cstheme="majorBidi" w:hint="cs"/>
          <w:rtl/>
        </w:rPr>
        <w:t xml:space="preserve"> </w:t>
      </w:r>
      <w:r w:rsidRPr="007D3CC7">
        <w:rPr>
          <w:rFonts w:asciiTheme="majorBidi" w:hAnsiTheme="majorBidi" w:cstheme="majorBidi" w:hint="cs"/>
          <w:rtl/>
          <w:lang w:bidi="ar-DZ"/>
        </w:rPr>
        <w:t xml:space="preserve"> </w:t>
      </w:r>
      <w:r w:rsidRPr="007D3CC7">
        <w:rPr>
          <w:rFonts w:asciiTheme="majorBidi" w:hAnsiTheme="majorBidi" w:cstheme="majorBidi" w:hint="cs"/>
          <w:rtl/>
        </w:rPr>
        <w:t xml:space="preserve">كلية علوم الطبيعة والحياة وعلوم الأرض والكون </w:t>
      </w:r>
      <w:r w:rsidRPr="007D3CC7">
        <w:rPr>
          <w:rFonts w:asciiTheme="majorBidi" w:hAnsiTheme="majorBidi" w:cstheme="majorBidi"/>
          <w:rtl/>
        </w:rPr>
        <w:t xml:space="preserve"> لجامعة 8 ماي 1945 – قالمة </w:t>
      </w:r>
      <w:r w:rsidRPr="007D3CC7">
        <w:rPr>
          <w:rFonts w:asciiTheme="majorBidi" w:hAnsiTheme="majorBidi" w:cstheme="majorBidi" w:hint="cs"/>
          <w:rtl/>
        </w:rPr>
        <w:t xml:space="preserve"> </w:t>
      </w:r>
      <w:r w:rsidRPr="007D3CC7">
        <w:rPr>
          <w:rFonts w:asciiTheme="majorBidi" w:hAnsiTheme="majorBidi" w:cstheme="majorBidi"/>
          <w:rtl/>
        </w:rPr>
        <w:t xml:space="preserve">يوم </w:t>
      </w:r>
      <w:r w:rsidR="00752BD0">
        <w:rPr>
          <w:rFonts w:asciiTheme="majorBidi" w:eastAsia="Arial Unicode MS" w:hAnsiTheme="majorBidi" w:cstheme="majorBidi"/>
        </w:rPr>
        <w:t>28</w:t>
      </w:r>
      <w:r w:rsidRPr="007D3CC7">
        <w:rPr>
          <w:rFonts w:asciiTheme="majorBidi" w:eastAsia="Arial Unicode MS" w:hAnsiTheme="majorBidi" w:cstheme="majorBidi" w:hint="cs"/>
          <w:rtl/>
        </w:rPr>
        <w:t>/</w:t>
      </w:r>
      <w:r w:rsidR="005F1195">
        <w:rPr>
          <w:rFonts w:asciiTheme="majorBidi" w:eastAsia="Arial Unicode MS" w:hAnsiTheme="majorBidi" w:cstheme="majorBidi" w:hint="cs"/>
          <w:rtl/>
        </w:rPr>
        <w:t>11</w:t>
      </w:r>
      <w:r w:rsidRPr="007D3CC7">
        <w:rPr>
          <w:rFonts w:asciiTheme="majorBidi" w:eastAsia="Arial Unicode MS" w:hAnsiTheme="majorBidi" w:cstheme="majorBidi" w:hint="cs"/>
          <w:rtl/>
        </w:rPr>
        <w:t>/</w:t>
      </w:r>
      <w:r w:rsidR="00770F9A">
        <w:rPr>
          <w:rFonts w:asciiTheme="majorBidi" w:eastAsia="Arial Unicode MS" w:hAnsiTheme="majorBidi" w:cstheme="majorBidi" w:hint="cs"/>
          <w:rtl/>
        </w:rPr>
        <w:t>2019</w:t>
      </w:r>
      <w:r w:rsidRPr="007D3CC7">
        <w:rPr>
          <w:rFonts w:asciiTheme="majorBidi" w:eastAsia="Arial Unicode MS" w:hAnsiTheme="majorBidi" w:cstheme="majorBidi" w:hint="cs"/>
          <w:rtl/>
        </w:rPr>
        <w:t xml:space="preserve">  </w:t>
      </w:r>
      <w:r w:rsidRPr="007D3CC7">
        <w:rPr>
          <w:rFonts w:asciiTheme="majorBidi" w:hAnsiTheme="majorBidi" w:cstheme="majorBidi" w:hint="cs"/>
          <w:rtl/>
        </w:rPr>
        <w:t>من الساعة 8.30 إلى غاية الساعة</w:t>
      </w:r>
      <w:r w:rsidRPr="007D3CC7">
        <w:rPr>
          <w:rFonts w:asciiTheme="majorBidi" w:hAnsiTheme="majorBidi" w:cstheme="majorBidi" w:hint="cs"/>
          <w:b/>
          <w:bCs/>
          <w:rtl/>
        </w:rPr>
        <w:t xml:space="preserve"> 10.45                  </w:t>
      </w:r>
    </w:p>
    <w:p w:rsidR="004837B3" w:rsidRPr="00B74DEC" w:rsidRDefault="004837B3" w:rsidP="004837B3">
      <w:pPr>
        <w:tabs>
          <w:tab w:val="left" w:pos="2732"/>
        </w:tabs>
        <w:bidi/>
        <w:spacing w:after="0" w:line="240" w:lineRule="auto"/>
        <w:rPr>
          <w:rFonts w:asciiTheme="majorBidi" w:hAnsiTheme="majorBidi" w:cstheme="majorBidi"/>
          <w:b/>
          <w:bCs/>
          <w:sz w:val="23"/>
          <w:szCs w:val="23"/>
          <w:u w:val="single"/>
          <w:rtl/>
        </w:rPr>
      </w:pPr>
      <w:r w:rsidRPr="00B74DEC">
        <w:rPr>
          <w:rFonts w:asciiTheme="majorBidi" w:hAnsiTheme="majorBidi" w:cstheme="majorBidi"/>
          <w:b/>
          <w:bCs/>
          <w:sz w:val="23"/>
          <w:szCs w:val="23"/>
          <w:u w:val="single"/>
        </w:rPr>
        <w:t xml:space="preserve"> </w:t>
      </w:r>
      <w:r w:rsidRPr="00B74DEC">
        <w:rPr>
          <w:rFonts w:asciiTheme="majorBidi" w:hAnsiTheme="majorBidi" w:cstheme="majorBidi"/>
          <w:b/>
          <w:bCs/>
          <w:sz w:val="23"/>
          <w:szCs w:val="23"/>
        </w:rPr>
        <w:t xml:space="preserve">   </w:t>
      </w:r>
      <w:r w:rsidRPr="00B74DEC">
        <w:rPr>
          <w:rFonts w:asciiTheme="majorBidi" w:hAnsiTheme="majorBidi" w:cstheme="majorBidi" w:hint="cs"/>
          <w:b/>
          <w:bCs/>
          <w:sz w:val="23"/>
          <w:szCs w:val="23"/>
          <w:u w:val="single"/>
          <w:rtl/>
        </w:rPr>
        <w:t>تاريخ فتح الاظرفة</w:t>
      </w:r>
      <w:r>
        <w:rPr>
          <w:rFonts w:asciiTheme="majorBidi" w:hAnsiTheme="majorBidi" w:cstheme="majorBidi" w:hint="cs"/>
          <w:b/>
          <w:bCs/>
          <w:sz w:val="23"/>
          <w:szCs w:val="23"/>
          <w:u w:val="single"/>
          <w:rtl/>
        </w:rPr>
        <w:t>:</w:t>
      </w:r>
      <w:r w:rsidRPr="00040929">
        <w:rPr>
          <w:rFonts w:asciiTheme="majorBidi" w:hAnsiTheme="majorBidi" w:cstheme="majorBidi"/>
          <w:b/>
          <w:bCs/>
          <w:sz w:val="23"/>
          <w:szCs w:val="23"/>
          <w:rtl/>
        </w:rPr>
        <w:tab/>
      </w:r>
    </w:p>
    <w:p w:rsidR="004837B3" w:rsidRDefault="004837B3" w:rsidP="00752BD0">
      <w:pPr>
        <w:bidi/>
        <w:spacing w:after="0" w:line="240" w:lineRule="auto"/>
        <w:jc w:val="both"/>
        <w:rPr>
          <w:rFonts w:asciiTheme="majorBidi" w:hAnsiTheme="majorBidi" w:cstheme="majorBidi"/>
          <w:rtl/>
        </w:rPr>
      </w:pPr>
      <w:r w:rsidRPr="0008453A">
        <w:rPr>
          <w:rFonts w:asciiTheme="majorBidi" w:hAnsiTheme="majorBidi" w:cstheme="majorBidi"/>
          <w:sz w:val="23"/>
          <w:szCs w:val="23"/>
          <w:rtl/>
        </w:rPr>
        <w:t xml:space="preserve">   </w:t>
      </w:r>
      <w:r w:rsidRPr="005A7223">
        <w:rPr>
          <w:rFonts w:asciiTheme="majorBidi" w:hAnsiTheme="majorBidi" w:cstheme="majorBidi"/>
          <w:sz w:val="23"/>
          <w:szCs w:val="23"/>
          <w:rtl/>
        </w:rPr>
        <w:t xml:space="preserve">  </w:t>
      </w:r>
      <w:r w:rsidRPr="005A7223">
        <w:rPr>
          <w:rFonts w:asciiTheme="majorBidi" w:hAnsiTheme="majorBidi" w:cstheme="majorBidi"/>
          <w:rtl/>
        </w:rPr>
        <w:t xml:space="preserve">تفتح </w:t>
      </w:r>
      <w:r w:rsidRPr="005A7223">
        <w:rPr>
          <w:rFonts w:asciiTheme="majorBidi" w:hAnsiTheme="majorBidi" w:cstheme="majorBidi" w:hint="cs"/>
          <w:rtl/>
        </w:rPr>
        <w:t>الأظرف</w:t>
      </w:r>
      <w:r w:rsidRPr="005A7223">
        <w:rPr>
          <w:rFonts w:asciiTheme="majorBidi" w:hAnsiTheme="majorBidi" w:cstheme="majorBidi"/>
          <w:rtl/>
        </w:rPr>
        <w:t xml:space="preserve"> بقاعة الاجتماعات </w:t>
      </w:r>
      <w:r>
        <w:rPr>
          <w:rFonts w:asciiTheme="majorBidi" w:hAnsiTheme="majorBidi" w:cstheme="majorBidi" w:hint="cs"/>
          <w:rtl/>
        </w:rPr>
        <w:t>للكلية</w:t>
      </w:r>
      <w:r w:rsidRPr="005A7223">
        <w:rPr>
          <w:rFonts w:asciiTheme="majorBidi" w:hAnsiTheme="majorBidi" w:cstheme="majorBidi"/>
          <w:rtl/>
        </w:rPr>
        <w:t>(</w:t>
      </w:r>
      <w:r>
        <w:rPr>
          <w:rFonts w:asciiTheme="majorBidi" w:hAnsiTheme="majorBidi" w:cstheme="majorBidi" w:hint="cs"/>
          <w:rtl/>
        </w:rPr>
        <w:t>عمادة الكلية</w:t>
      </w:r>
      <w:r w:rsidRPr="005A7223">
        <w:rPr>
          <w:rFonts w:asciiTheme="majorBidi" w:hAnsiTheme="majorBidi" w:cstheme="majorBidi" w:hint="cs"/>
          <w:rtl/>
          <w:lang w:bidi="ar-DZ"/>
        </w:rPr>
        <w:t xml:space="preserve"> </w:t>
      </w:r>
      <w:r w:rsidRPr="005A7223">
        <w:rPr>
          <w:rFonts w:asciiTheme="majorBidi" w:hAnsiTheme="majorBidi" w:cstheme="majorBidi"/>
          <w:rtl/>
        </w:rPr>
        <w:t xml:space="preserve">) يوم : </w:t>
      </w:r>
      <w:r w:rsidR="00F424F6">
        <w:rPr>
          <w:rFonts w:asciiTheme="majorBidi" w:hAnsiTheme="majorBidi" w:cstheme="majorBidi" w:hint="cs"/>
          <w:rtl/>
        </w:rPr>
        <w:t>.</w:t>
      </w:r>
      <w:r w:rsidR="00752BD0">
        <w:rPr>
          <w:rFonts w:asciiTheme="majorBidi" w:hAnsiTheme="majorBidi" w:cstheme="majorBidi"/>
        </w:rPr>
        <w:t>28</w:t>
      </w:r>
      <w:r w:rsidR="005F1195">
        <w:rPr>
          <w:rFonts w:asciiTheme="majorBidi" w:hAnsiTheme="majorBidi" w:cstheme="majorBidi" w:hint="cs"/>
          <w:rtl/>
        </w:rPr>
        <w:t xml:space="preserve">/11/2019 </w:t>
      </w:r>
      <w:r w:rsidR="00936429">
        <w:rPr>
          <w:rFonts w:asciiTheme="majorBidi" w:eastAsia="Arial Unicode MS" w:hAnsiTheme="majorBidi" w:cstheme="majorBidi" w:hint="cs"/>
          <w:rtl/>
        </w:rPr>
        <w:t>على</w:t>
      </w:r>
      <w:r w:rsidRPr="005A7223">
        <w:rPr>
          <w:rFonts w:asciiTheme="majorBidi" w:hAnsiTheme="majorBidi" w:cstheme="majorBidi"/>
          <w:rtl/>
        </w:rPr>
        <w:t xml:space="preserve"> الساعة : </w:t>
      </w:r>
      <w:r w:rsidRPr="005A7223">
        <w:rPr>
          <w:rFonts w:asciiTheme="majorBidi" w:hAnsiTheme="majorBidi" w:cstheme="majorBidi" w:hint="cs"/>
          <w:rtl/>
        </w:rPr>
        <w:t>11:00سا</w:t>
      </w:r>
    </w:p>
    <w:p w:rsidR="004837B3" w:rsidRPr="005A7223" w:rsidRDefault="004837B3" w:rsidP="004837B3">
      <w:pPr>
        <w:bidi/>
        <w:spacing w:after="0" w:line="240" w:lineRule="auto"/>
        <w:jc w:val="both"/>
        <w:rPr>
          <w:rFonts w:asciiTheme="majorBidi" w:hAnsiTheme="majorBidi" w:cstheme="majorBidi"/>
          <w:rtl/>
          <w:lang w:bidi="ar-DZ"/>
        </w:rPr>
      </w:pPr>
    </w:p>
    <w:p w:rsidR="004837B3" w:rsidRPr="00F0242D" w:rsidRDefault="004837B3" w:rsidP="004837B3">
      <w:pPr>
        <w:pStyle w:val="Paragraphedeliste"/>
        <w:numPr>
          <w:ilvl w:val="0"/>
          <w:numId w:val="2"/>
        </w:numPr>
        <w:tabs>
          <w:tab w:val="left" w:pos="6795"/>
        </w:tabs>
        <w:ind w:left="360"/>
        <w:jc w:val="right"/>
        <w:rPr>
          <w:rFonts w:asciiTheme="majorBidi" w:hAnsiTheme="majorBidi" w:cstheme="majorBidi"/>
          <w:b/>
          <w:bCs/>
          <w:u w:val="single"/>
        </w:rPr>
      </w:pPr>
      <w:r w:rsidRPr="00F0242D">
        <w:rPr>
          <w:rFonts w:asciiTheme="majorBidi" w:hAnsiTheme="majorBidi" w:cstheme="majorBidi" w:hint="cs"/>
          <w:b/>
          <w:bCs/>
          <w:u w:val="single"/>
          <w:rtl/>
          <w:lang w:val="en-US" w:bidi="ar-DZ"/>
        </w:rPr>
        <w:t>حالات عدم استقبال العروض:</w:t>
      </w:r>
    </w:p>
    <w:p w:rsidR="004837B3" w:rsidRDefault="004837B3" w:rsidP="004837B3">
      <w:pPr>
        <w:tabs>
          <w:tab w:val="left" w:pos="0"/>
          <w:tab w:val="left" w:pos="2400"/>
        </w:tabs>
        <w:bidi/>
        <w:spacing w:after="0" w:line="240" w:lineRule="auto"/>
        <w:ind w:left="142" w:right="423"/>
        <w:rPr>
          <w:rFonts w:asciiTheme="majorBidi" w:hAnsiTheme="majorBidi" w:cstheme="majorBidi"/>
          <w:b/>
          <w:bCs/>
          <w:rtl/>
        </w:rPr>
      </w:pPr>
      <w:r w:rsidRPr="00F0242D">
        <w:rPr>
          <w:rFonts w:asciiTheme="majorBidi" w:hAnsiTheme="majorBidi" w:cstheme="majorBidi" w:hint="cs"/>
          <w:b/>
          <w:bCs/>
          <w:rtl/>
        </w:rPr>
        <w:t>لا</w:t>
      </w:r>
      <w:r>
        <w:rPr>
          <w:rFonts w:asciiTheme="majorBidi" w:hAnsiTheme="majorBidi" w:cstheme="majorBidi" w:hint="cs"/>
          <w:b/>
          <w:bCs/>
          <w:rtl/>
        </w:rPr>
        <w:t xml:space="preserve"> </w:t>
      </w:r>
      <w:r w:rsidRPr="00F0242D">
        <w:rPr>
          <w:rFonts w:asciiTheme="majorBidi" w:hAnsiTheme="majorBidi" w:cstheme="majorBidi" w:hint="cs"/>
          <w:b/>
          <w:bCs/>
          <w:rtl/>
        </w:rPr>
        <w:t xml:space="preserve">تقبل </w:t>
      </w:r>
      <w:r>
        <w:rPr>
          <w:rFonts w:asciiTheme="majorBidi" w:hAnsiTheme="majorBidi" w:cstheme="majorBidi" w:hint="cs"/>
          <w:b/>
          <w:bCs/>
          <w:rtl/>
        </w:rPr>
        <w:t>عروض المتعهدين المقدمة في الحالات التالية :</w:t>
      </w:r>
    </w:p>
    <w:p w:rsidR="004837B3" w:rsidRPr="005A7223" w:rsidRDefault="004837B3" w:rsidP="00770F9A">
      <w:pPr>
        <w:pStyle w:val="Paragraphedeliste"/>
        <w:numPr>
          <w:ilvl w:val="0"/>
          <w:numId w:val="2"/>
        </w:numPr>
        <w:tabs>
          <w:tab w:val="left" w:pos="0"/>
          <w:tab w:val="left" w:pos="2400"/>
        </w:tabs>
        <w:bidi/>
        <w:ind w:left="360" w:right="423"/>
        <w:jc w:val="both"/>
        <w:rPr>
          <w:rFonts w:asciiTheme="majorBidi" w:hAnsiTheme="majorBidi" w:cstheme="majorBidi"/>
        </w:rPr>
      </w:pPr>
      <w:r w:rsidRPr="005A7223">
        <w:rPr>
          <w:rFonts w:asciiTheme="majorBidi" w:hAnsiTheme="majorBidi" w:cstheme="majorBidi" w:hint="cs"/>
          <w:rtl/>
        </w:rPr>
        <w:t xml:space="preserve">العروض المودعة خارج مصلحة </w:t>
      </w:r>
      <w:r w:rsidR="00936429">
        <w:rPr>
          <w:rFonts w:asciiTheme="majorBidi" w:hAnsiTheme="majorBidi" w:cstheme="majorBidi" w:hint="cs"/>
          <w:rtl/>
        </w:rPr>
        <w:t>الوسائل العامة</w:t>
      </w:r>
      <w:r w:rsidRPr="005A7223">
        <w:rPr>
          <w:rFonts w:asciiTheme="majorBidi" w:hAnsiTheme="majorBidi" w:cstheme="majorBidi" w:hint="cs"/>
          <w:rtl/>
        </w:rPr>
        <w:t xml:space="preserve"> ،العروض الواردة إلى المصلحة بعد الوقت المحدد  لإيداع العروض</w:t>
      </w:r>
    </w:p>
    <w:p w:rsidR="004837B3" w:rsidRPr="00E725AE" w:rsidRDefault="004837B3" w:rsidP="00770F9A">
      <w:pPr>
        <w:pStyle w:val="Paragraphedeliste"/>
        <w:numPr>
          <w:ilvl w:val="0"/>
          <w:numId w:val="2"/>
        </w:numPr>
        <w:tabs>
          <w:tab w:val="left" w:pos="0"/>
          <w:tab w:val="left" w:pos="2400"/>
        </w:tabs>
        <w:bidi/>
        <w:ind w:left="360" w:right="423"/>
        <w:jc w:val="both"/>
        <w:rPr>
          <w:rFonts w:asciiTheme="majorBidi" w:hAnsiTheme="majorBidi" w:cstheme="majorBidi"/>
          <w:b/>
          <w:bCs/>
        </w:rPr>
      </w:pPr>
      <w:r w:rsidRPr="005A7223">
        <w:rPr>
          <w:rFonts w:asciiTheme="majorBidi" w:hAnsiTheme="majorBidi" w:cstheme="majorBidi" w:hint="cs"/>
          <w:rtl/>
        </w:rPr>
        <w:lastRenderedPageBreak/>
        <w:t>العرض المعرف أو الذي يحمل علامة مميزة (ظرف غير مغفل)، العروض الواردة عن طريق البريد.</w:t>
      </w:r>
    </w:p>
    <w:p w:rsidR="004837B3" w:rsidRDefault="004837B3" w:rsidP="004837B3">
      <w:pPr>
        <w:tabs>
          <w:tab w:val="left" w:pos="0"/>
          <w:tab w:val="left" w:pos="2400"/>
        </w:tabs>
        <w:bidi/>
        <w:spacing w:after="0" w:line="240" w:lineRule="auto"/>
        <w:ind w:right="423"/>
        <w:rPr>
          <w:rFonts w:asciiTheme="majorBidi" w:hAnsiTheme="majorBidi" w:cstheme="majorBidi"/>
          <w:b/>
          <w:bCs/>
          <w:sz w:val="28"/>
          <w:szCs w:val="28"/>
          <w:u w:val="single"/>
          <w:rtl/>
        </w:rPr>
      </w:pPr>
      <w:r w:rsidRPr="00F0242D">
        <w:rPr>
          <w:rFonts w:asciiTheme="majorBidi" w:hAnsiTheme="majorBidi" w:cstheme="majorBidi" w:hint="cs"/>
          <w:b/>
          <w:bCs/>
          <w:sz w:val="28"/>
          <w:szCs w:val="28"/>
          <w:u w:val="single"/>
          <w:rtl/>
        </w:rPr>
        <w:t>تقييم العروض :</w:t>
      </w:r>
      <w:r>
        <w:rPr>
          <w:rFonts w:asciiTheme="majorBidi" w:hAnsiTheme="majorBidi" w:cstheme="majorBidi" w:hint="cs"/>
          <w:b/>
          <w:bCs/>
          <w:sz w:val="28"/>
          <w:szCs w:val="28"/>
          <w:u w:val="single"/>
          <w:rtl/>
        </w:rPr>
        <w:t xml:space="preserve"> </w:t>
      </w:r>
    </w:p>
    <w:p w:rsidR="005F1195" w:rsidRDefault="004837B3" w:rsidP="005F1195">
      <w:pPr>
        <w:tabs>
          <w:tab w:val="left" w:pos="0"/>
          <w:tab w:val="left" w:pos="2400"/>
        </w:tabs>
        <w:bidi/>
        <w:spacing w:after="0" w:line="240" w:lineRule="auto"/>
        <w:ind w:right="423"/>
        <w:jc w:val="both"/>
        <w:rPr>
          <w:rFonts w:asciiTheme="majorBidi" w:hAnsiTheme="majorBidi" w:cstheme="majorBidi"/>
          <w:rtl/>
        </w:rPr>
      </w:pPr>
      <w:r w:rsidRPr="005A7223">
        <w:rPr>
          <w:rFonts w:asciiTheme="majorBidi" w:hAnsiTheme="majorBidi" w:cstheme="majorBidi" w:hint="cs"/>
          <w:rtl/>
        </w:rPr>
        <w:t xml:space="preserve">  </w:t>
      </w:r>
      <w:r w:rsidR="005F1195" w:rsidRPr="005A7223">
        <w:rPr>
          <w:rFonts w:asciiTheme="majorBidi" w:hAnsiTheme="majorBidi" w:cstheme="majorBidi" w:hint="cs"/>
          <w:rtl/>
        </w:rPr>
        <w:t xml:space="preserve">تتم عملية التقييم التقني و المالي للعروض تطبيقا لأحكام المادة 72 من المرسوم الرئاسي رقم 15-247 ،تمنح الاستشارة لصاحب </w:t>
      </w:r>
      <w:r w:rsidR="005F1195" w:rsidRPr="00BD66B4">
        <w:rPr>
          <w:rFonts w:asciiTheme="majorBidi" w:hAnsiTheme="majorBidi" w:cstheme="majorBidi" w:hint="cs"/>
          <w:b/>
          <w:bCs/>
          <w:rtl/>
        </w:rPr>
        <w:t>أحســـن</w:t>
      </w:r>
      <w:r w:rsidR="005F1195" w:rsidRPr="005A7223">
        <w:rPr>
          <w:rFonts w:asciiTheme="majorBidi" w:hAnsiTheme="majorBidi" w:cstheme="majorBidi" w:hint="cs"/>
          <w:rtl/>
        </w:rPr>
        <w:t xml:space="preserve"> عرض مالي</w:t>
      </w:r>
      <w:r w:rsidR="005F1195">
        <w:rPr>
          <w:rFonts w:asciiTheme="majorBidi" w:hAnsiTheme="majorBidi" w:cstheme="majorBidi" w:hint="cs"/>
          <w:rtl/>
        </w:rPr>
        <w:t xml:space="preserve"> والذي يتحصل على أكبر عدد ممكن من النقاط شريطة مطابقة عرضه لدفتر الشروط، وتكون عملية التنقيط كما يلي:</w:t>
      </w:r>
      <w:r w:rsidR="005F1195" w:rsidRPr="005A7223">
        <w:rPr>
          <w:rFonts w:asciiTheme="majorBidi" w:hAnsiTheme="majorBidi" w:cstheme="majorBidi" w:hint="cs"/>
          <w:rtl/>
        </w:rPr>
        <w:t xml:space="preserve"> </w:t>
      </w:r>
    </w:p>
    <w:p w:rsidR="005F1195" w:rsidRDefault="005F1195" w:rsidP="005F1195">
      <w:pPr>
        <w:tabs>
          <w:tab w:val="left" w:pos="0"/>
          <w:tab w:val="left" w:pos="2400"/>
        </w:tabs>
        <w:bidi/>
        <w:spacing w:after="0" w:line="240" w:lineRule="auto"/>
        <w:ind w:right="423"/>
        <w:jc w:val="both"/>
        <w:rPr>
          <w:rFonts w:asciiTheme="majorBidi" w:hAnsiTheme="majorBidi" w:cstheme="majorBidi"/>
          <w:b/>
          <w:bCs/>
          <w:rtl/>
        </w:rPr>
      </w:pPr>
      <w:r w:rsidRPr="00BD66B4">
        <w:rPr>
          <w:rFonts w:asciiTheme="majorBidi" w:hAnsiTheme="majorBidi" w:cstheme="majorBidi" w:hint="cs"/>
          <w:b/>
          <w:bCs/>
          <w:u w:val="single"/>
          <w:rtl/>
        </w:rPr>
        <w:t>العرض التقني</w:t>
      </w:r>
      <w:r>
        <w:rPr>
          <w:rFonts w:asciiTheme="majorBidi" w:hAnsiTheme="majorBidi" w:cstheme="majorBidi" w:hint="cs"/>
          <w:rtl/>
        </w:rPr>
        <w:t xml:space="preserve">:  </w:t>
      </w:r>
      <w:r w:rsidRPr="006904A1">
        <w:rPr>
          <w:rFonts w:asciiTheme="majorBidi" w:hAnsiTheme="majorBidi" w:cstheme="majorBidi" w:hint="cs"/>
          <w:b/>
          <w:bCs/>
          <w:rtl/>
        </w:rPr>
        <w:t>(</w:t>
      </w:r>
      <w:r>
        <w:rPr>
          <w:rFonts w:asciiTheme="majorBidi" w:hAnsiTheme="majorBidi" w:cstheme="majorBidi" w:hint="cs"/>
          <w:b/>
          <w:bCs/>
          <w:rtl/>
        </w:rPr>
        <w:t>10</w:t>
      </w:r>
      <w:r w:rsidRPr="006904A1">
        <w:rPr>
          <w:rFonts w:asciiTheme="majorBidi" w:hAnsiTheme="majorBidi" w:cstheme="majorBidi" w:hint="cs"/>
          <w:b/>
          <w:bCs/>
          <w:rtl/>
        </w:rPr>
        <w:t>) نقاط</w:t>
      </w:r>
    </w:p>
    <w:p w:rsidR="005F1195" w:rsidRDefault="005F1195" w:rsidP="00D27591">
      <w:pPr>
        <w:pStyle w:val="Paragraphedeliste"/>
        <w:numPr>
          <w:ilvl w:val="0"/>
          <w:numId w:val="2"/>
        </w:numPr>
        <w:tabs>
          <w:tab w:val="left" w:pos="0"/>
          <w:tab w:val="left" w:pos="2400"/>
        </w:tabs>
        <w:bidi/>
        <w:ind w:right="423"/>
        <w:jc w:val="both"/>
        <w:rPr>
          <w:rFonts w:asciiTheme="majorBidi" w:hAnsiTheme="majorBidi" w:cstheme="majorBidi"/>
        </w:rPr>
      </w:pPr>
      <w:r>
        <w:rPr>
          <w:rFonts w:asciiTheme="majorBidi" w:hAnsiTheme="majorBidi" w:cstheme="majorBidi" w:hint="cs"/>
          <w:rtl/>
        </w:rPr>
        <w:t xml:space="preserve">نوعية </w:t>
      </w:r>
      <w:r w:rsidR="007452B8">
        <w:rPr>
          <w:rFonts w:asciiTheme="majorBidi" w:hAnsiTheme="majorBidi" w:cstheme="majorBidi" w:hint="cs"/>
          <w:rtl/>
        </w:rPr>
        <w:t xml:space="preserve">العتاد من 01 </w:t>
      </w:r>
      <w:r w:rsidR="00D27591">
        <w:rPr>
          <w:rFonts w:asciiTheme="majorBidi" w:hAnsiTheme="majorBidi" w:cstheme="majorBidi" w:hint="cs"/>
          <w:rtl/>
        </w:rPr>
        <w:t>إلى</w:t>
      </w:r>
      <w:r w:rsidR="007452B8">
        <w:rPr>
          <w:rFonts w:asciiTheme="majorBidi" w:hAnsiTheme="majorBidi" w:cstheme="majorBidi" w:hint="cs"/>
          <w:rtl/>
        </w:rPr>
        <w:t xml:space="preserve"> 10 نقاط</w:t>
      </w:r>
      <w:r>
        <w:rPr>
          <w:rFonts w:asciiTheme="majorBidi" w:hAnsiTheme="majorBidi" w:cstheme="majorBidi" w:hint="cs"/>
          <w:rtl/>
        </w:rPr>
        <w:t xml:space="preserve"> </w:t>
      </w:r>
      <w:r w:rsidR="007452B8">
        <w:rPr>
          <w:rFonts w:asciiTheme="majorBidi" w:hAnsiTheme="majorBidi" w:cstheme="majorBidi" w:hint="cs"/>
          <w:rtl/>
        </w:rPr>
        <w:t>حسب تقييم لجنة التقييم وفقا للبطاقة التقنية للعتاد</w:t>
      </w:r>
      <w:r>
        <w:rPr>
          <w:rFonts w:asciiTheme="majorBidi" w:hAnsiTheme="majorBidi" w:cstheme="majorBidi" w:hint="cs"/>
          <w:rtl/>
        </w:rPr>
        <w:t>.</w:t>
      </w:r>
    </w:p>
    <w:p w:rsidR="007452B8" w:rsidRPr="00A525E9" w:rsidRDefault="007452B8" w:rsidP="007452B8">
      <w:pPr>
        <w:pStyle w:val="Paragraphedeliste"/>
        <w:numPr>
          <w:ilvl w:val="0"/>
          <w:numId w:val="2"/>
        </w:numPr>
        <w:tabs>
          <w:tab w:val="left" w:pos="0"/>
          <w:tab w:val="left" w:pos="2400"/>
        </w:tabs>
        <w:bidi/>
        <w:ind w:right="423"/>
        <w:jc w:val="both"/>
        <w:rPr>
          <w:rFonts w:asciiTheme="majorBidi" w:hAnsiTheme="majorBidi" w:cstheme="majorBidi"/>
          <w:rtl/>
        </w:rPr>
      </w:pPr>
      <w:r>
        <w:rPr>
          <w:rFonts w:asciiTheme="majorBidi" w:hAnsiTheme="majorBidi" w:cstheme="majorBidi" w:hint="cs"/>
          <w:rtl/>
        </w:rPr>
        <w:t>يقصى كل متعهد يتحصل على علامة أقل من 05 نقاط في عرضه التقني.</w:t>
      </w:r>
    </w:p>
    <w:p w:rsidR="005F1195" w:rsidRDefault="005F1195" w:rsidP="005F1195">
      <w:pPr>
        <w:tabs>
          <w:tab w:val="left" w:pos="2400"/>
        </w:tabs>
        <w:bidi/>
        <w:spacing w:line="240" w:lineRule="auto"/>
        <w:ind w:left="142" w:right="423" w:hanging="142"/>
        <w:jc w:val="both"/>
        <w:rPr>
          <w:rFonts w:asciiTheme="majorBidi" w:hAnsiTheme="majorBidi" w:cstheme="majorBidi"/>
          <w:b/>
          <w:bCs/>
          <w:u w:val="single"/>
          <w:rtl/>
        </w:rPr>
      </w:pPr>
      <w:r w:rsidRPr="00BD66B4">
        <w:rPr>
          <w:rFonts w:asciiTheme="majorBidi" w:hAnsiTheme="majorBidi" w:cstheme="majorBidi" w:hint="cs"/>
          <w:b/>
          <w:bCs/>
          <w:u w:val="single"/>
          <w:rtl/>
        </w:rPr>
        <w:t>العرض المالي:</w:t>
      </w:r>
      <w:r>
        <w:rPr>
          <w:rFonts w:asciiTheme="majorBidi" w:hAnsiTheme="majorBidi" w:cstheme="majorBidi" w:hint="cs"/>
          <w:b/>
          <w:bCs/>
          <w:u w:val="single"/>
          <w:rtl/>
        </w:rPr>
        <w:t xml:space="preserve"> (10) نقاط</w:t>
      </w:r>
    </w:p>
    <w:p w:rsidR="005F1195" w:rsidRPr="00954AAE" w:rsidRDefault="005F1195" w:rsidP="005F1195">
      <w:pPr>
        <w:pStyle w:val="Paragraphedeliste"/>
        <w:numPr>
          <w:ilvl w:val="0"/>
          <w:numId w:val="2"/>
        </w:numPr>
        <w:tabs>
          <w:tab w:val="left" w:pos="2400"/>
        </w:tabs>
        <w:bidi/>
        <w:ind w:right="423"/>
        <w:jc w:val="both"/>
        <w:rPr>
          <w:rFonts w:asciiTheme="majorBidi" w:hAnsiTheme="majorBidi" w:cstheme="majorBidi"/>
          <w:rtl/>
        </w:rPr>
      </w:pPr>
      <w:r>
        <w:rPr>
          <w:rFonts w:asciiTheme="majorBidi" w:hAnsiTheme="majorBidi" w:cstheme="majorBidi" w:hint="cs"/>
          <w:rtl/>
        </w:rPr>
        <w:t xml:space="preserve">تمنح علامة 10 نقاط </w:t>
      </w:r>
      <w:r w:rsidRPr="00954AAE">
        <w:rPr>
          <w:rFonts w:asciiTheme="majorBidi" w:hAnsiTheme="majorBidi" w:cstheme="majorBidi" w:hint="cs"/>
          <w:rtl/>
        </w:rPr>
        <w:t>للمتعهد الذي يقدم أ</w:t>
      </w:r>
      <w:r>
        <w:rPr>
          <w:rFonts w:asciiTheme="majorBidi" w:hAnsiTheme="majorBidi" w:cstheme="majorBidi" w:hint="cs"/>
          <w:rtl/>
        </w:rPr>
        <w:t>قل عرض مالي</w:t>
      </w:r>
      <w:r w:rsidRPr="00954AAE">
        <w:rPr>
          <w:rFonts w:asciiTheme="majorBidi" w:hAnsiTheme="majorBidi" w:cstheme="majorBidi" w:hint="cs"/>
          <w:rtl/>
        </w:rPr>
        <w:t>.</w:t>
      </w:r>
    </w:p>
    <w:p w:rsidR="00360E4D" w:rsidRPr="005A7223" w:rsidRDefault="00360E4D" w:rsidP="005F1195">
      <w:pPr>
        <w:tabs>
          <w:tab w:val="left" w:pos="0"/>
          <w:tab w:val="left" w:pos="2400"/>
        </w:tabs>
        <w:bidi/>
        <w:spacing w:after="0" w:line="240" w:lineRule="auto"/>
        <w:ind w:right="423"/>
        <w:jc w:val="both"/>
        <w:rPr>
          <w:rFonts w:asciiTheme="majorBidi" w:hAnsiTheme="majorBidi" w:cstheme="majorBidi"/>
          <w:sz w:val="28"/>
          <w:szCs w:val="28"/>
          <w:u w:val="single"/>
          <w:rtl/>
        </w:rPr>
      </w:pPr>
    </w:p>
    <w:p w:rsidR="004837B3" w:rsidRPr="00A844DD" w:rsidRDefault="004837B3" w:rsidP="004837B3">
      <w:pPr>
        <w:tabs>
          <w:tab w:val="left" w:pos="0"/>
          <w:tab w:val="left" w:pos="2400"/>
        </w:tabs>
        <w:bidi/>
        <w:spacing w:after="0" w:line="240" w:lineRule="auto"/>
        <w:ind w:right="423"/>
        <w:rPr>
          <w:rFonts w:asciiTheme="majorBidi" w:hAnsiTheme="majorBidi" w:cstheme="majorBidi"/>
          <w:b/>
          <w:bCs/>
          <w:sz w:val="28"/>
          <w:szCs w:val="28"/>
          <w:rtl/>
        </w:rPr>
      </w:pPr>
      <w:r w:rsidRPr="00A844DD">
        <w:rPr>
          <w:rFonts w:asciiTheme="majorBidi" w:hAnsiTheme="majorBidi" w:cstheme="majorBidi" w:hint="cs"/>
          <w:b/>
          <w:bCs/>
          <w:sz w:val="28"/>
          <w:szCs w:val="28"/>
          <w:rtl/>
        </w:rPr>
        <w:t>يجب مراعاة ما</w:t>
      </w:r>
      <w:r>
        <w:rPr>
          <w:rFonts w:asciiTheme="majorBidi" w:hAnsiTheme="majorBidi" w:cstheme="majorBidi" w:hint="cs"/>
          <w:b/>
          <w:bCs/>
          <w:sz w:val="28"/>
          <w:szCs w:val="28"/>
          <w:rtl/>
        </w:rPr>
        <w:t xml:space="preserve"> </w:t>
      </w:r>
      <w:r w:rsidRPr="00A844DD">
        <w:rPr>
          <w:rFonts w:asciiTheme="majorBidi" w:hAnsiTheme="majorBidi" w:cstheme="majorBidi" w:hint="cs"/>
          <w:b/>
          <w:bCs/>
          <w:sz w:val="28"/>
          <w:szCs w:val="28"/>
          <w:rtl/>
        </w:rPr>
        <w:t>يل</w:t>
      </w:r>
      <w:r>
        <w:rPr>
          <w:rFonts w:asciiTheme="majorBidi" w:hAnsiTheme="majorBidi" w:cstheme="majorBidi" w:hint="cs"/>
          <w:b/>
          <w:bCs/>
          <w:sz w:val="28"/>
          <w:szCs w:val="28"/>
          <w:rtl/>
        </w:rPr>
        <w:t>ي</w:t>
      </w:r>
      <w:r w:rsidRPr="00A844DD">
        <w:rPr>
          <w:rFonts w:asciiTheme="majorBidi" w:hAnsiTheme="majorBidi" w:cstheme="majorBidi" w:hint="cs"/>
          <w:b/>
          <w:bCs/>
          <w:sz w:val="28"/>
          <w:szCs w:val="28"/>
          <w:rtl/>
        </w:rPr>
        <w:t xml:space="preserve"> في عملية التقييم التقني والمالي:</w:t>
      </w:r>
    </w:p>
    <w:p w:rsidR="004837B3" w:rsidRPr="002B3435" w:rsidRDefault="004837B3" w:rsidP="00554924">
      <w:pPr>
        <w:tabs>
          <w:tab w:val="left" w:pos="0"/>
          <w:tab w:val="left" w:pos="2400"/>
        </w:tabs>
        <w:bidi/>
        <w:spacing w:after="0" w:line="240" w:lineRule="auto"/>
        <w:ind w:right="423"/>
        <w:jc w:val="both"/>
        <w:rPr>
          <w:rFonts w:asciiTheme="majorBidi" w:hAnsiTheme="majorBidi" w:cstheme="majorBidi"/>
          <w:rtl/>
        </w:rPr>
      </w:pPr>
      <w:r w:rsidRPr="002B3435">
        <w:rPr>
          <w:rFonts w:asciiTheme="majorBidi" w:hAnsiTheme="majorBidi" w:cstheme="majorBidi" w:hint="cs"/>
          <w:rtl/>
        </w:rPr>
        <w:t>- في حالة الاختلاف بين السعر الوحدوي الوارد في التفصيل الكمي والتقديري والسعر الوحدوي الوارد في جدول الأسعار بالوحدة يتم الأخذ بالسعر المدون  في جدول الأسعار بالوحدة ،وفي حالة الاختلاف بين السعر الوحدوي بالأرقام والسعر الوحدوي بالأحرف ضمن جدول الأسعار بالوحدة ،فان السعر المعتمد من طرف لجنة تقييم العروض هو السعر المدون بالأحرف.</w:t>
      </w:r>
    </w:p>
    <w:p w:rsidR="004837B3" w:rsidRPr="005A7223" w:rsidRDefault="004837B3" w:rsidP="00554924">
      <w:pPr>
        <w:tabs>
          <w:tab w:val="left" w:pos="0"/>
          <w:tab w:val="left" w:pos="2400"/>
        </w:tabs>
        <w:bidi/>
        <w:spacing w:after="0" w:line="240" w:lineRule="auto"/>
        <w:ind w:right="423"/>
        <w:jc w:val="both"/>
        <w:rPr>
          <w:rFonts w:asciiTheme="majorBidi" w:hAnsiTheme="majorBidi" w:cstheme="majorBidi"/>
          <w:sz w:val="24"/>
          <w:szCs w:val="24"/>
          <w:rtl/>
        </w:rPr>
      </w:pPr>
      <w:r w:rsidRPr="002B3435">
        <w:rPr>
          <w:rFonts w:asciiTheme="majorBidi" w:hAnsiTheme="majorBidi" w:cstheme="majorBidi" w:hint="cs"/>
          <w:rtl/>
        </w:rPr>
        <w:t xml:space="preserve">- </w:t>
      </w:r>
      <w:r w:rsidRPr="005A7223">
        <w:rPr>
          <w:rFonts w:asciiTheme="majorBidi" w:hAnsiTheme="majorBidi" w:cstheme="majorBidi" w:hint="cs"/>
          <w:sz w:val="24"/>
          <w:szCs w:val="24"/>
          <w:rtl/>
        </w:rPr>
        <w:t>كان العرض المالي الإجمالي للمتعهد المختار مؤقتا ،أو كان سعر واحد أو أكثر من عرضه المالي منخفضا بشكل غير عادي بالنسبة لمراجع الأسعار تطلب عن طريق المصلحة المتعاقدة من المتعهد كتابيا التبريرات والتوضيحات وبعد تحقيق تقترح على المصلحة المتعاقدة رفض عرض المتعهد.</w:t>
      </w:r>
    </w:p>
    <w:p w:rsidR="004837B3" w:rsidRPr="005A7223" w:rsidRDefault="004837B3" w:rsidP="00554924">
      <w:pPr>
        <w:tabs>
          <w:tab w:val="left" w:pos="0"/>
          <w:tab w:val="left" w:pos="2400"/>
        </w:tabs>
        <w:bidi/>
        <w:spacing w:after="0" w:line="240" w:lineRule="auto"/>
        <w:ind w:right="423"/>
        <w:jc w:val="both"/>
        <w:rPr>
          <w:rFonts w:asciiTheme="majorBidi" w:hAnsiTheme="majorBidi" w:cstheme="majorBidi"/>
          <w:sz w:val="24"/>
          <w:szCs w:val="24"/>
          <w:rtl/>
        </w:rPr>
      </w:pPr>
      <w:r w:rsidRPr="005A7223">
        <w:rPr>
          <w:rFonts w:asciiTheme="majorBidi" w:hAnsiTheme="majorBidi" w:cstheme="majorBidi" w:hint="cs"/>
          <w:sz w:val="24"/>
          <w:szCs w:val="24"/>
          <w:rtl/>
        </w:rPr>
        <w:t>-   إذا كان العرض المالي الإجمالي للمتعهد المختار مؤقتا ،مبالغ بالنسبة لمراجع الأسعار تقترح على المصلحة المتعاقدة رفض عرض المتعهد .</w:t>
      </w:r>
    </w:p>
    <w:p w:rsidR="004837B3" w:rsidRPr="005A7223" w:rsidRDefault="004837B3" w:rsidP="00554924">
      <w:pPr>
        <w:tabs>
          <w:tab w:val="left" w:pos="0"/>
          <w:tab w:val="left" w:pos="2400"/>
        </w:tabs>
        <w:bidi/>
        <w:spacing w:after="0" w:line="240" w:lineRule="auto"/>
        <w:ind w:right="423"/>
        <w:jc w:val="both"/>
        <w:rPr>
          <w:rFonts w:asciiTheme="majorBidi" w:hAnsiTheme="majorBidi" w:cstheme="majorBidi"/>
          <w:sz w:val="24"/>
          <w:szCs w:val="24"/>
          <w:rtl/>
        </w:rPr>
      </w:pPr>
      <w:r w:rsidRPr="005A7223">
        <w:rPr>
          <w:rFonts w:asciiTheme="majorBidi" w:hAnsiTheme="majorBidi" w:cstheme="majorBidi" w:hint="cs"/>
          <w:sz w:val="24"/>
          <w:szCs w:val="24"/>
          <w:rtl/>
        </w:rPr>
        <w:t>-    يقصى كل متعهد لا يشارك في جميع  الوضعيات المذكورة في التفصيل الكمي والتقديري وفي جدول الأسعار بالوحدة للاستشارة أو الحصة .</w:t>
      </w:r>
    </w:p>
    <w:p w:rsidR="004837B3" w:rsidRPr="005A7223" w:rsidRDefault="004837B3" w:rsidP="00554924">
      <w:pPr>
        <w:tabs>
          <w:tab w:val="left" w:pos="0"/>
          <w:tab w:val="left" w:pos="2400"/>
        </w:tabs>
        <w:bidi/>
        <w:spacing w:after="0" w:line="240" w:lineRule="auto"/>
        <w:ind w:right="423"/>
        <w:jc w:val="both"/>
        <w:rPr>
          <w:rFonts w:asciiTheme="majorBidi" w:hAnsiTheme="majorBidi" w:cstheme="majorBidi"/>
          <w:sz w:val="24"/>
          <w:szCs w:val="24"/>
          <w:rtl/>
        </w:rPr>
      </w:pPr>
      <w:r w:rsidRPr="005A7223">
        <w:rPr>
          <w:rFonts w:asciiTheme="majorBidi" w:hAnsiTheme="majorBidi" w:cstheme="majorBidi" w:hint="cs"/>
          <w:sz w:val="24"/>
          <w:szCs w:val="24"/>
          <w:rtl/>
        </w:rPr>
        <w:t>-    يقصى كل متعهد من الاستشارة في حالة وجود حشو أو محو في العرض المالي.</w:t>
      </w:r>
    </w:p>
    <w:p w:rsidR="004837B3" w:rsidRPr="002B3435" w:rsidRDefault="004837B3" w:rsidP="00554924">
      <w:pPr>
        <w:pStyle w:val="Paragraphedeliste"/>
        <w:numPr>
          <w:ilvl w:val="0"/>
          <w:numId w:val="2"/>
        </w:numPr>
        <w:tabs>
          <w:tab w:val="left" w:pos="0"/>
          <w:tab w:val="left" w:pos="2400"/>
        </w:tabs>
        <w:bidi/>
        <w:ind w:left="360" w:right="423"/>
        <w:jc w:val="both"/>
        <w:rPr>
          <w:rFonts w:asciiTheme="majorBidi" w:hAnsiTheme="majorBidi" w:cstheme="majorBidi"/>
        </w:rPr>
      </w:pPr>
      <w:r w:rsidRPr="005A7223">
        <w:rPr>
          <w:rFonts w:asciiTheme="majorBidi" w:hAnsiTheme="majorBidi" w:cstheme="majorBidi" w:hint="cs"/>
          <w:rtl/>
        </w:rPr>
        <w:t>يلزم المتعهد بملء وثائق العرض المالي</w:t>
      </w:r>
      <w:r w:rsidRPr="002B3435">
        <w:rPr>
          <w:rFonts w:asciiTheme="majorBidi" w:hAnsiTheme="majorBidi" w:cstheme="majorBidi" w:hint="cs"/>
          <w:rtl/>
        </w:rPr>
        <w:t xml:space="preserve"> المقدمة من طرف المصلحة المتعاقدة ويقصى كل متعهد يغير أو يعدل فيها.</w:t>
      </w:r>
    </w:p>
    <w:p w:rsidR="004837B3" w:rsidRPr="002B3435" w:rsidRDefault="004837B3" w:rsidP="00554924">
      <w:pPr>
        <w:pStyle w:val="Paragraphedeliste"/>
        <w:numPr>
          <w:ilvl w:val="0"/>
          <w:numId w:val="2"/>
        </w:numPr>
        <w:tabs>
          <w:tab w:val="left" w:pos="0"/>
          <w:tab w:val="left" w:pos="2400"/>
        </w:tabs>
        <w:bidi/>
        <w:ind w:left="360" w:right="423"/>
        <w:jc w:val="both"/>
        <w:rPr>
          <w:rFonts w:asciiTheme="majorBidi" w:hAnsiTheme="majorBidi" w:cstheme="majorBidi"/>
        </w:rPr>
      </w:pPr>
      <w:r w:rsidRPr="002B3435">
        <w:rPr>
          <w:rFonts w:asciiTheme="majorBidi" w:hAnsiTheme="majorBidi" w:cstheme="majorBidi" w:hint="cs"/>
          <w:rtl/>
        </w:rPr>
        <w:t>يقصى كل متعهد لا يملأ بعناية أولا يقدم العرض المالي(رسالة العرض،جدول الأسعار بالوحدة،تفصيل كمي وتقديري)</w:t>
      </w:r>
    </w:p>
    <w:p w:rsidR="004837B3" w:rsidRDefault="004837B3" w:rsidP="004837B3">
      <w:pPr>
        <w:tabs>
          <w:tab w:val="left" w:pos="0"/>
          <w:tab w:val="left" w:pos="2400"/>
        </w:tabs>
        <w:bidi/>
        <w:spacing w:after="0" w:line="240" w:lineRule="auto"/>
        <w:ind w:left="142" w:right="423"/>
        <w:rPr>
          <w:rFonts w:asciiTheme="majorBidi" w:hAnsiTheme="majorBidi" w:cstheme="majorBidi"/>
          <w:b/>
          <w:bCs/>
          <w:sz w:val="28"/>
          <w:szCs w:val="28"/>
          <w:u w:val="single"/>
          <w:rtl/>
        </w:rPr>
      </w:pPr>
      <w:r w:rsidRPr="00B62C1F">
        <w:rPr>
          <w:rFonts w:asciiTheme="majorBidi" w:hAnsiTheme="majorBidi" w:cstheme="majorBidi" w:hint="cs"/>
          <w:b/>
          <w:bCs/>
          <w:sz w:val="28"/>
          <w:szCs w:val="28"/>
          <w:u w:val="single"/>
          <w:rtl/>
        </w:rPr>
        <w:t>إعلان نتائج التقييم:</w:t>
      </w:r>
    </w:p>
    <w:p w:rsidR="004837B3" w:rsidRPr="005A7223" w:rsidRDefault="004837B3" w:rsidP="00554924">
      <w:pPr>
        <w:pStyle w:val="Paragraphedeliste"/>
        <w:numPr>
          <w:ilvl w:val="0"/>
          <w:numId w:val="2"/>
        </w:numPr>
        <w:tabs>
          <w:tab w:val="left" w:pos="0"/>
          <w:tab w:val="left" w:pos="2400"/>
        </w:tabs>
        <w:bidi/>
        <w:ind w:left="360" w:right="423"/>
        <w:jc w:val="both"/>
        <w:rPr>
          <w:rFonts w:asciiTheme="majorBidi" w:hAnsiTheme="majorBidi" w:cstheme="majorBidi"/>
        </w:rPr>
      </w:pPr>
      <w:r w:rsidRPr="005A7223">
        <w:rPr>
          <w:rFonts w:asciiTheme="majorBidi" w:hAnsiTheme="majorBidi" w:cstheme="majorBidi" w:hint="cs"/>
          <w:rtl/>
        </w:rPr>
        <w:t xml:space="preserve">ينشر الإعلان عن نتائج تقييم العروض عبر الموقع الالكتروني الرسمي للجامعة </w:t>
      </w:r>
      <w:r w:rsidRPr="005A7223">
        <w:rPr>
          <w:rFonts w:asciiTheme="majorBidi" w:hAnsiTheme="majorBidi" w:cstheme="majorBidi"/>
          <w:rtl/>
          <w:lang w:bidi="ar-DZ"/>
        </w:rPr>
        <w:t>(</w:t>
      </w:r>
      <w:hyperlink r:id="rId7" w:history="1">
        <w:r w:rsidRPr="005A7223">
          <w:rPr>
            <w:rStyle w:val="Lienhypertexte"/>
            <w:rFonts w:asciiTheme="majorBidi" w:hAnsiTheme="majorBidi" w:cstheme="majorBidi"/>
            <w:lang w:bidi="ar-DZ"/>
          </w:rPr>
          <w:t>www.univ-Guelma.dz</w:t>
        </w:r>
      </w:hyperlink>
      <w:r w:rsidRPr="005A7223">
        <w:rPr>
          <w:rFonts w:asciiTheme="majorBidi" w:hAnsiTheme="majorBidi" w:cstheme="majorBidi" w:hint="cs"/>
          <w:rtl/>
          <w:lang w:bidi="ar-DZ"/>
        </w:rPr>
        <w:t>)</w:t>
      </w:r>
    </w:p>
    <w:p w:rsidR="004837B3" w:rsidRPr="005A7223" w:rsidRDefault="004837B3" w:rsidP="00554924">
      <w:pPr>
        <w:pStyle w:val="Paragraphedeliste"/>
        <w:numPr>
          <w:ilvl w:val="0"/>
          <w:numId w:val="2"/>
        </w:numPr>
        <w:tabs>
          <w:tab w:val="left" w:pos="0"/>
          <w:tab w:val="left" w:pos="2400"/>
        </w:tabs>
        <w:bidi/>
        <w:ind w:left="360" w:right="423"/>
        <w:jc w:val="both"/>
        <w:rPr>
          <w:rFonts w:asciiTheme="majorBidi" w:hAnsiTheme="majorBidi" w:cstheme="majorBidi"/>
        </w:rPr>
      </w:pPr>
      <w:r w:rsidRPr="005A7223">
        <w:rPr>
          <w:rFonts w:asciiTheme="majorBidi" w:hAnsiTheme="majorBidi" w:cstheme="majorBidi" w:hint="cs"/>
          <w:rtl/>
          <w:lang w:bidi="ar-DZ"/>
        </w:rPr>
        <w:t>ويعلق في المدخل الرئيسي للجامعة على أن يمنح المتعهدون مهلة 10 أيام للطعن لد</w:t>
      </w:r>
      <w:r w:rsidR="00936429">
        <w:rPr>
          <w:rFonts w:asciiTheme="majorBidi" w:hAnsiTheme="majorBidi" w:cstheme="majorBidi" w:hint="cs"/>
          <w:rtl/>
          <w:lang w:bidi="ar-DZ"/>
        </w:rPr>
        <w:t>ى</w:t>
      </w:r>
      <w:r w:rsidRPr="005A7223">
        <w:rPr>
          <w:rFonts w:asciiTheme="majorBidi" w:hAnsiTheme="majorBidi" w:cstheme="majorBidi" w:hint="cs"/>
          <w:rtl/>
          <w:lang w:bidi="ar-DZ"/>
        </w:rPr>
        <w:t xml:space="preserve"> مدير الجامعة ابتداء من تاريخ الإعلان عن المنح المؤقت.</w:t>
      </w:r>
    </w:p>
    <w:p w:rsidR="004837B3" w:rsidRPr="005A7223" w:rsidRDefault="004837B3" w:rsidP="00554924">
      <w:pPr>
        <w:pStyle w:val="Paragraphedeliste"/>
        <w:numPr>
          <w:ilvl w:val="0"/>
          <w:numId w:val="2"/>
        </w:numPr>
        <w:tabs>
          <w:tab w:val="left" w:pos="0"/>
          <w:tab w:val="left" w:pos="2400"/>
        </w:tabs>
        <w:bidi/>
        <w:ind w:left="360" w:right="423"/>
        <w:jc w:val="both"/>
        <w:rPr>
          <w:rFonts w:asciiTheme="majorBidi" w:hAnsiTheme="majorBidi" w:cstheme="majorBidi"/>
          <w:rtl/>
        </w:rPr>
      </w:pPr>
      <w:r w:rsidRPr="005A7223">
        <w:rPr>
          <w:rFonts w:asciiTheme="majorBidi" w:hAnsiTheme="majorBidi" w:cstheme="majorBidi" w:hint="cs"/>
          <w:rtl/>
          <w:lang w:bidi="ar-DZ"/>
        </w:rPr>
        <w:t xml:space="preserve">يتم الإعلان عن النتائج خلال مدة تتراوح بين 8 أيام </w:t>
      </w:r>
      <w:r w:rsidR="008040F3" w:rsidRPr="005A7223">
        <w:rPr>
          <w:rFonts w:asciiTheme="majorBidi" w:hAnsiTheme="majorBidi" w:cstheme="majorBidi" w:hint="cs"/>
          <w:rtl/>
          <w:lang w:bidi="ar-DZ"/>
        </w:rPr>
        <w:t>إلى</w:t>
      </w:r>
      <w:r w:rsidRPr="005A7223">
        <w:rPr>
          <w:rFonts w:asciiTheme="majorBidi" w:hAnsiTheme="majorBidi" w:cstheme="majorBidi" w:hint="cs"/>
          <w:rtl/>
          <w:lang w:bidi="ar-DZ"/>
        </w:rPr>
        <w:t xml:space="preserve"> 12 يوما من تاريخ فتح الاظرفة.</w:t>
      </w:r>
    </w:p>
    <w:p w:rsidR="004837B3" w:rsidRDefault="004837B3" w:rsidP="00554924">
      <w:pPr>
        <w:tabs>
          <w:tab w:val="left" w:pos="0"/>
          <w:tab w:val="left" w:pos="2400"/>
        </w:tabs>
        <w:bidi/>
        <w:spacing w:after="0" w:line="240" w:lineRule="auto"/>
        <w:ind w:right="423"/>
        <w:jc w:val="both"/>
        <w:rPr>
          <w:rFonts w:asciiTheme="majorBidi" w:hAnsiTheme="majorBidi" w:cstheme="majorBidi"/>
          <w:b/>
          <w:bCs/>
          <w:sz w:val="28"/>
          <w:szCs w:val="28"/>
          <w:u w:val="single"/>
          <w:rtl/>
        </w:rPr>
      </w:pPr>
      <w:r w:rsidRPr="00F41A6D">
        <w:rPr>
          <w:rFonts w:asciiTheme="majorBidi" w:hAnsiTheme="majorBidi" w:cstheme="majorBidi" w:hint="cs"/>
          <w:b/>
          <w:bCs/>
          <w:sz w:val="28"/>
          <w:szCs w:val="28"/>
          <w:u w:val="single"/>
          <w:rtl/>
        </w:rPr>
        <w:t>التزامات المتعامل المتعاقد :</w:t>
      </w:r>
    </w:p>
    <w:p w:rsidR="004837B3" w:rsidRPr="005A7223" w:rsidRDefault="004837B3" w:rsidP="00554924">
      <w:pPr>
        <w:tabs>
          <w:tab w:val="left" w:pos="0"/>
          <w:tab w:val="left" w:pos="2400"/>
        </w:tabs>
        <w:bidi/>
        <w:spacing w:after="0" w:line="240" w:lineRule="auto"/>
        <w:ind w:right="423"/>
        <w:jc w:val="both"/>
        <w:rPr>
          <w:rFonts w:asciiTheme="majorBidi" w:hAnsiTheme="majorBidi" w:cstheme="majorBidi"/>
          <w:sz w:val="24"/>
          <w:szCs w:val="24"/>
          <w:rtl/>
        </w:rPr>
      </w:pPr>
      <w:r w:rsidRPr="005A7223">
        <w:rPr>
          <w:rFonts w:asciiTheme="majorBidi" w:hAnsiTheme="majorBidi" w:cstheme="majorBidi" w:hint="cs"/>
          <w:sz w:val="24"/>
          <w:szCs w:val="24"/>
          <w:rtl/>
        </w:rPr>
        <w:t>يلتزم المتعامل المتعاقد نحو المصلحة المتعاقدة بما يلي :</w:t>
      </w:r>
    </w:p>
    <w:p w:rsidR="004837B3" w:rsidRPr="005A7223" w:rsidRDefault="004837B3" w:rsidP="00554924">
      <w:pPr>
        <w:tabs>
          <w:tab w:val="left" w:pos="0"/>
          <w:tab w:val="left" w:pos="2400"/>
        </w:tabs>
        <w:bidi/>
        <w:spacing w:after="0" w:line="240" w:lineRule="auto"/>
        <w:ind w:right="423"/>
        <w:jc w:val="both"/>
        <w:rPr>
          <w:rFonts w:asciiTheme="majorBidi" w:hAnsiTheme="majorBidi" w:cstheme="majorBidi"/>
          <w:sz w:val="24"/>
          <w:szCs w:val="24"/>
          <w:rtl/>
        </w:rPr>
      </w:pPr>
      <w:r>
        <w:rPr>
          <w:rFonts w:asciiTheme="majorBidi" w:hAnsiTheme="majorBidi" w:cstheme="majorBidi" w:hint="cs"/>
          <w:sz w:val="24"/>
          <w:szCs w:val="24"/>
          <w:rtl/>
        </w:rPr>
        <w:t>-الالتزام بالجودة والنوعية.</w:t>
      </w:r>
    </w:p>
    <w:p w:rsidR="004837B3" w:rsidRPr="005A7223" w:rsidRDefault="004837B3" w:rsidP="00554924">
      <w:pPr>
        <w:tabs>
          <w:tab w:val="left" w:pos="0"/>
          <w:tab w:val="left" w:pos="2400"/>
        </w:tabs>
        <w:bidi/>
        <w:spacing w:after="0" w:line="240" w:lineRule="auto"/>
        <w:ind w:right="423"/>
        <w:jc w:val="both"/>
        <w:rPr>
          <w:rFonts w:asciiTheme="majorBidi" w:hAnsiTheme="majorBidi" w:cstheme="majorBidi"/>
          <w:sz w:val="24"/>
          <w:szCs w:val="24"/>
          <w:rtl/>
        </w:rPr>
      </w:pPr>
      <w:r w:rsidRPr="005A7223">
        <w:rPr>
          <w:rFonts w:asciiTheme="majorBidi" w:hAnsiTheme="majorBidi" w:cstheme="majorBidi" w:hint="cs"/>
          <w:sz w:val="24"/>
          <w:szCs w:val="24"/>
          <w:rtl/>
        </w:rPr>
        <w:t xml:space="preserve">- </w:t>
      </w:r>
      <w:r>
        <w:rPr>
          <w:rFonts w:asciiTheme="majorBidi" w:hAnsiTheme="majorBidi" w:cstheme="majorBidi" w:hint="cs"/>
          <w:sz w:val="24"/>
          <w:szCs w:val="24"/>
          <w:rtl/>
        </w:rPr>
        <w:t>التسليم في الموعد</w:t>
      </w:r>
      <w:r w:rsidRPr="005A7223">
        <w:rPr>
          <w:rFonts w:asciiTheme="majorBidi" w:hAnsiTheme="majorBidi" w:cstheme="majorBidi" w:hint="cs"/>
          <w:sz w:val="24"/>
          <w:szCs w:val="24"/>
          <w:rtl/>
        </w:rPr>
        <w:t>.</w:t>
      </w:r>
    </w:p>
    <w:p w:rsidR="004837B3" w:rsidRDefault="004837B3" w:rsidP="00554924">
      <w:pPr>
        <w:tabs>
          <w:tab w:val="left" w:pos="0"/>
          <w:tab w:val="left" w:pos="2400"/>
        </w:tabs>
        <w:bidi/>
        <w:spacing w:after="0" w:line="240" w:lineRule="auto"/>
        <w:ind w:right="423"/>
        <w:jc w:val="both"/>
        <w:rPr>
          <w:rFonts w:asciiTheme="majorBidi" w:hAnsiTheme="majorBidi" w:cstheme="majorBidi"/>
          <w:b/>
          <w:bCs/>
          <w:sz w:val="28"/>
          <w:szCs w:val="28"/>
          <w:u w:val="single"/>
          <w:rtl/>
        </w:rPr>
      </w:pPr>
      <w:r w:rsidRPr="00F41A6D">
        <w:rPr>
          <w:rFonts w:asciiTheme="majorBidi" w:hAnsiTheme="majorBidi" w:cstheme="majorBidi" w:hint="cs"/>
          <w:b/>
          <w:bCs/>
          <w:sz w:val="28"/>
          <w:szCs w:val="28"/>
          <w:u w:val="single"/>
          <w:rtl/>
        </w:rPr>
        <w:t>مدة تنفيذ العقد :</w:t>
      </w:r>
    </w:p>
    <w:p w:rsidR="004837B3" w:rsidRPr="005A7223" w:rsidRDefault="004837B3" w:rsidP="00554924">
      <w:pPr>
        <w:pStyle w:val="Paragraphedeliste"/>
        <w:numPr>
          <w:ilvl w:val="0"/>
          <w:numId w:val="2"/>
        </w:numPr>
        <w:tabs>
          <w:tab w:val="left" w:pos="0"/>
          <w:tab w:val="left" w:pos="2400"/>
        </w:tabs>
        <w:bidi/>
        <w:ind w:left="360" w:right="423"/>
        <w:jc w:val="both"/>
        <w:rPr>
          <w:rFonts w:asciiTheme="majorBidi" w:hAnsiTheme="majorBidi" w:cstheme="majorBidi"/>
          <w:rtl/>
        </w:rPr>
      </w:pPr>
      <w:r w:rsidRPr="005A7223">
        <w:rPr>
          <w:rFonts w:asciiTheme="majorBidi" w:hAnsiTheme="majorBidi" w:cstheme="majorBidi" w:hint="cs"/>
          <w:rtl/>
        </w:rPr>
        <w:t xml:space="preserve">تسري الاستشارة بعنوان </w:t>
      </w:r>
      <w:r w:rsidR="00C60C95">
        <w:rPr>
          <w:rFonts w:asciiTheme="majorBidi" w:hAnsiTheme="majorBidi" w:cstheme="majorBidi" w:hint="cs"/>
          <w:rtl/>
        </w:rPr>
        <w:t>2019</w:t>
      </w:r>
      <w:r w:rsidRPr="005A7223">
        <w:rPr>
          <w:rFonts w:asciiTheme="majorBidi" w:hAnsiTheme="majorBidi" w:cstheme="majorBidi" w:hint="cs"/>
          <w:rtl/>
        </w:rPr>
        <w:t xml:space="preserve"> ويلتزم المتعهد المقبول بتنفيذ الطلابيا</w:t>
      </w:r>
      <w:r w:rsidRPr="005A7223">
        <w:rPr>
          <w:rFonts w:asciiTheme="majorBidi" w:hAnsiTheme="majorBidi" w:cstheme="majorBidi" w:hint="eastAsia"/>
          <w:rtl/>
        </w:rPr>
        <w:t>ت</w:t>
      </w:r>
      <w:r w:rsidRPr="005A7223">
        <w:rPr>
          <w:rFonts w:asciiTheme="majorBidi" w:hAnsiTheme="majorBidi" w:cstheme="majorBidi" w:hint="cs"/>
          <w:rtl/>
        </w:rPr>
        <w:t xml:space="preserve"> إلى غاية 31/12/</w:t>
      </w:r>
      <w:r w:rsidR="00C60C95">
        <w:rPr>
          <w:rFonts w:asciiTheme="majorBidi" w:hAnsiTheme="majorBidi" w:cstheme="majorBidi" w:hint="cs"/>
          <w:rtl/>
        </w:rPr>
        <w:t>2019</w:t>
      </w:r>
      <w:r w:rsidRPr="005A7223">
        <w:rPr>
          <w:rFonts w:asciiTheme="majorBidi" w:hAnsiTheme="majorBidi" w:cstheme="majorBidi" w:hint="cs"/>
          <w:rtl/>
        </w:rPr>
        <w:t>.</w:t>
      </w:r>
    </w:p>
    <w:p w:rsidR="004837B3" w:rsidRPr="005A7223" w:rsidRDefault="004837B3" w:rsidP="00554924">
      <w:pPr>
        <w:pStyle w:val="Paragraphedeliste"/>
        <w:numPr>
          <w:ilvl w:val="0"/>
          <w:numId w:val="2"/>
        </w:numPr>
        <w:tabs>
          <w:tab w:val="left" w:pos="0"/>
          <w:tab w:val="left" w:pos="2400"/>
        </w:tabs>
        <w:bidi/>
        <w:ind w:left="360" w:right="423"/>
        <w:jc w:val="both"/>
        <w:rPr>
          <w:rFonts w:asciiTheme="majorBidi" w:hAnsiTheme="majorBidi" w:cstheme="majorBidi"/>
          <w:rtl/>
        </w:rPr>
      </w:pPr>
      <w:r w:rsidRPr="005A7223">
        <w:rPr>
          <w:rFonts w:asciiTheme="majorBidi" w:hAnsiTheme="majorBidi" w:cstheme="majorBidi" w:hint="cs"/>
          <w:rtl/>
        </w:rPr>
        <w:t>المشاركون مدعوون للحضور لجلسة فتح الاظرفة ، (يجب على ممثل المشارك إحضار تفويض أو وكالة لرئيس لجنة فتح الاظرفة وتقييم العروض).</w:t>
      </w:r>
    </w:p>
    <w:p w:rsidR="004837B3" w:rsidRPr="00A9139F" w:rsidRDefault="004837B3" w:rsidP="007452B8">
      <w:pPr>
        <w:tabs>
          <w:tab w:val="left" w:pos="0"/>
        </w:tabs>
        <w:bidi/>
        <w:spacing w:line="240" w:lineRule="auto"/>
        <w:rPr>
          <w:rFonts w:ascii="Arial" w:hAnsi="Arial" w:cs="Arial"/>
          <w:b/>
          <w:bCs/>
        </w:rPr>
      </w:pPr>
      <w:r w:rsidRPr="00EC4024">
        <w:rPr>
          <w:rFonts w:asciiTheme="majorBidi" w:hAnsiTheme="majorBidi" w:cstheme="majorBidi"/>
          <w:b/>
          <w:bCs/>
          <w:sz w:val="24"/>
          <w:szCs w:val="24"/>
          <w:lang w:bidi="ar-DZ"/>
        </w:rPr>
        <w:t xml:space="preserve">                                                                                                     </w:t>
      </w:r>
      <w:r w:rsidR="007452B8" w:rsidRPr="007452B8">
        <w:rPr>
          <w:rFonts w:asciiTheme="majorBidi" w:hAnsiTheme="majorBidi" w:cstheme="majorBidi" w:hint="cs"/>
          <w:b/>
          <w:bCs/>
          <w:sz w:val="28"/>
          <w:szCs w:val="28"/>
          <w:rtl/>
          <w:lang w:bidi="ar-DZ"/>
        </w:rPr>
        <w:t>مديــ</w:t>
      </w:r>
      <w:r w:rsidR="007452B8">
        <w:rPr>
          <w:rFonts w:asciiTheme="majorBidi" w:hAnsiTheme="majorBidi" w:cstheme="majorBidi" w:hint="cs"/>
          <w:b/>
          <w:bCs/>
          <w:sz w:val="28"/>
          <w:szCs w:val="28"/>
          <w:rtl/>
          <w:lang w:bidi="ar-DZ"/>
        </w:rPr>
        <w:t>ـــ</w:t>
      </w:r>
      <w:r w:rsidR="007452B8" w:rsidRPr="007452B8">
        <w:rPr>
          <w:rFonts w:asciiTheme="majorBidi" w:hAnsiTheme="majorBidi" w:cstheme="majorBidi" w:hint="cs"/>
          <w:b/>
          <w:bCs/>
          <w:sz w:val="28"/>
          <w:szCs w:val="28"/>
          <w:rtl/>
          <w:lang w:bidi="ar-DZ"/>
        </w:rPr>
        <w:t>ـر الجامعة</w:t>
      </w:r>
      <w:r w:rsidRPr="00EC4024">
        <w:rPr>
          <w:rFonts w:ascii="Arial" w:hAnsi="Arial" w:cs="Arial"/>
          <w:b/>
          <w:bCs/>
          <w:sz w:val="24"/>
          <w:szCs w:val="24"/>
        </w:rPr>
        <w:tab/>
      </w:r>
      <w:r w:rsidRPr="00A9139F">
        <w:rPr>
          <w:rFonts w:ascii="Arial" w:hAnsi="Arial" w:cs="Arial"/>
          <w:b/>
          <w:bCs/>
        </w:rPr>
        <w:tab/>
      </w:r>
      <w:r w:rsidRPr="00EC4024">
        <w:rPr>
          <w:rFonts w:ascii="Arial" w:hAnsi="Arial" w:cs="Arial" w:hint="cs"/>
          <w:b/>
          <w:bCs/>
          <w:sz w:val="24"/>
          <w:szCs w:val="24"/>
          <w:rtl/>
        </w:rPr>
        <w:t>العــــــــــــارض</w:t>
      </w:r>
      <w:r w:rsidRPr="00EC4024">
        <w:rPr>
          <w:rFonts w:ascii="Arial" w:hAnsi="Arial" w:cs="Arial"/>
          <w:b/>
          <w:bCs/>
          <w:sz w:val="24"/>
          <w:szCs w:val="24"/>
        </w:rPr>
        <w:tab/>
      </w:r>
      <w:r w:rsidRPr="00A9139F">
        <w:rPr>
          <w:rFonts w:ascii="Arial" w:hAnsi="Arial" w:cs="Arial"/>
          <w:b/>
          <w:bCs/>
        </w:rPr>
        <w:tab/>
      </w:r>
      <w:r w:rsidRPr="00A9139F">
        <w:rPr>
          <w:rFonts w:ascii="Arial" w:hAnsi="Arial" w:cs="Arial"/>
          <w:b/>
          <w:bCs/>
        </w:rPr>
        <w:tab/>
      </w:r>
      <w:r w:rsidRPr="00A9139F">
        <w:rPr>
          <w:rFonts w:ascii="Arial" w:hAnsi="Arial" w:cs="Arial"/>
          <w:b/>
          <w:bCs/>
        </w:rPr>
        <w:tab/>
      </w:r>
      <w:r w:rsidRPr="00A9139F">
        <w:rPr>
          <w:rFonts w:ascii="Arial" w:hAnsi="Arial" w:cs="Arial"/>
          <w:b/>
          <w:bCs/>
        </w:rPr>
        <w:tab/>
      </w:r>
      <w:r w:rsidRPr="00A9139F">
        <w:rPr>
          <w:rFonts w:ascii="Arial" w:hAnsi="Arial" w:cs="Arial"/>
          <w:b/>
          <w:bCs/>
        </w:rPr>
        <w:tab/>
      </w:r>
      <w:r w:rsidRPr="00A9139F">
        <w:rPr>
          <w:rFonts w:ascii="Arial" w:hAnsi="Arial" w:cs="Arial"/>
          <w:b/>
          <w:bCs/>
        </w:rPr>
        <w:tab/>
      </w:r>
      <w:r w:rsidRPr="00A9139F">
        <w:rPr>
          <w:rFonts w:ascii="Arial" w:hAnsi="Arial" w:cs="Arial"/>
          <w:b/>
          <w:bCs/>
        </w:rPr>
        <w:tab/>
      </w:r>
      <w:r>
        <w:rPr>
          <w:rFonts w:ascii="Arial" w:hAnsi="Arial" w:cs="Arial"/>
          <w:b/>
          <w:bCs/>
          <w:sz w:val="28"/>
          <w:szCs w:val="28"/>
        </w:rPr>
        <w:t xml:space="preserve">                       </w:t>
      </w:r>
    </w:p>
    <w:p w:rsidR="004837B3" w:rsidRDefault="004837B3" w:rsidP="004837B3">
      <w:pPr>
        <w:tabs>
          <w:tab w:val="left" w:pos="9255"/>
        </w:tabs>
        <w:bidi/>
        <w:jc w:val="center"/>
        <w:rPr>
          <w:rFonts w:asciiTheme="majorBidi" w:hAnsiTheme="majorBidi" w:cstheme="majorBidi"/>
          <w:b/>
          <w:bCs/>
          <w:sz w:val="28"/>
          <w:szCs w:val="28"/>
          <w:rtl/>
          <w:lang w:bidi="ar-DZ"/>
        </w:rPr>
      </w:pPr>
      <w:r w:rsidRPr="00185A25">
        <w:rPr>
          <w:rFonts w:asciiTheme="majorBidi" w:hAnsiTheme="majorBidi" w:cstheme="majorBidi" w:hint="cs"/>
          <w:b/>
          <w:bCs/>
          <w:sz w:val="28"/>
          <w:szCs w:val="28"/>
          <w:rtl/>
          <w:lang w:bidi="ar-DZ"/>
        </w:rPr>
        <w:t>الإمضاء و التاريخ</w:t>
      </w:r>
      <w:r>
        <w:rPr>
          <w:rFonts w:asciiTheme="majorBidi" w:hAnsiTheme="majorBidi" w:cstheme="majorBidi"/>
          <w:b/>
          <w:bCs/>
          <w:sz w:val="28"/>
          <w:szCs w:val="28"/>
          <w:lang w:bidi="ar-DZ"/>
        </w:rPr>
        <w:t xml:space="preserve">                                                                                                              </w:t>
      </w:r>
    </w:p>
    <w:sectPr w:rsidR="004837B3" w:rsidSect="00704DF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299" w:rsidRDefault="000E5299" w:rsidP="004C21FD">
      <w:pPr>
        <w:spacing w:after="0" w:line="240" w:lineRule="auto"/>
      </w:pPr>
      <w:r>
        <w:separator/>
      </w:r>
    </w:p>
  </w:endnote>
  <w:endnote w:type="continuationSeparator" w:id="1">
    <w:p w:rsidR="000E5299" w:rsidRDefault="000E5299" w:rsidP="004C2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775"/>
      <w:docPartObj>
        <w:docPartGallery w:val="Page Numbers (Bottom of Page)"/>
        <w:docPartUnique/>
      </w:docPartObj>
    </w:sdtPr>
    <w:sdtContent>
      <w:p w:rsidR="00DA7CD6" w:rsidRDefault="00B653CC">
        <w:pPr>
          <w:pStyle w:val="Pieddepage"/>
          <w:jc w:val="center"/>
        </w:pPr>
        <w:fldSimple w:instr=" PAGE   \* MERGEFORMAT ">
          <w:r w:rsidR="00752BD0">
            <w:rPr>
              <w:noProof/>
            </w:rPr>
            <w:t>2</w:t>
          </w:r>
        </w:fldSimple>
      </w:p>
    </w:sdtContent>
  </w:sdt>
  <w:p w:rsidR="00DA7CD6" w:rsidRDefault="00DA7CD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299" w:rsidRDefault="000E5299" w:rsidP="004C21FD">
      <w:pPr>
        <w:spacing w:after="0" w:line="240" w:lineRule="auto"/>
      </w:pPr>
      <w:r>
        <w:separator/>
      </w:r>
    </w:p>
  </w:footnote>
  <w:footnote w:type="continuationSeparator" w:id="1">
    <w:p w:rsidR="000E5299" w:rsidRDefault="000E5299" w:rsidP="004C21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54946"/>
    <w:multiLevelType w:val="hybridMultilevel"/>
    <w:tmpl w:val="67A0BCB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nsid w:val="1E252315"/>
    <w:multiLevelType w:val="hybridMultilevel"/>
    <w:tmpl w:val="8EA26DC4"/>
    <w:lvl w:ilvl="0" w:tplc="858CD2F2">
      <w:start w:val="1"/>
      <w:numFmt w:val="decimalZero"/>
      <w:lvlText w:val="%1-"/>
      <w:lvlJc w:val="left"/>
      <w:pPr>
        <w:ind w:left="592" w:hanging="450"/>
      </w:pPr>
      <w:rPr>
        <w:rFonts w:hint="default"/>
        <w:b/>
        <w:bCs/>
      </w:rPr>
    </w:lvl>
    <w:lvl w:ilvl="1" w:tplc="040C0019" w:tentative="1">
      <w:start w:val="1"/>
      <w:numFmt w:val="lowerLetter"/>
      <w:lvlText w:val="%2."/>
      <w:lvlJc w:val="left"/>
      <w:pPr>
        <w:ind w:left="1233" w:hanging="360"/>
      </w:pPr>
    </w:lvl>
    <w:lvl w:ilvl="2" w:tplc="040C001B" w:tentative="1">
      <w:start w:val="1"/>
      <w:numFmt w:val="lowerRoman"/>
      <w:lvlText w:val="%3."/>
      <w:lvlJc w:val="right"/>
      <w:pPr>
        <w:ind w:left="1953" w:hanging="180"/>
      </w:pPr>
    </w:lvl>
    <w:lvl w:ilvl="3" w:tplc="040C000F" w:tentative="1">
      <w:start w:val="1"/>
      <w:numFmt w:val="decimal"/>
      <w:lvlText w:val="%4."/>
      <w:lvlJc w:val="left"/>
      <w:pPr>
        <w:ind w:left="2673" w:hanging="360"/>
      </w:pPr>
    </w:lvl>
    <w:lvl w:ilvl="4" w:tplc="040C0019" w:tentative="1">
      <w:start w:val="1"/>
      <w:numFmt w:val="lowerLetter"/>
      <w:lvlText w:val="%5."/>
      <w:lvlJc w:val="left"/>
      <w:pPr>
        <w:ind w:left="3393" w:hanging="360"/>
      </w:pPr>
    </w:lvl>
    <w:lvl w:ilvl="5" w:tplc="040C001B" w:tentative="1">
      <w:start w:val="1"/>
      <w:numFmt w:val="lowerRoman"/>
      <w:lvlText w:val="%6."/>
      <w:lvlJc w:val="right"/>
      <w:pPr>
        <w:ind w:left="4113" w:hanging="180"/>
      </w:pPr>
    </w:lvl>
    <w:lvl w:ilvl="6" w:tplc="040C000F" w:tentative="1">
      <w:start w:val="1"/>
      <w:numFmt w:val="decimal"/>
      <w:lvlText w:val="%7."/>
      <w:lvlJc w:val="left"/>
      <w:pPr>
        <w:ind w:left="4833" w:hanging="360"/>
      </w:pPr>
    </w:lvl>
    <w:lvl w:ilvl="7" w:tplc="040C0019" w:tentative="1">
      <w:start w:val="1"/>
      <w:numFmt w:val="lowerLetter"/>
      <w:lvlText w:val="%8."/>
      <w:lvlJc w:val="left"/>
      <w:pPr>
        <w:ind w:left="5553" w:hanging="360"/>
      </w:pPr>
    </w:lvl>
    <w:lvl w:ilvl="8" w:tplc="040C001B" w:tentative="1">
      <w:start w:val="1"/>
      <w:numFmt w:val="lowerRoman"/>
      <w:lvlText w:val="%9."/>
      <w:lvlJc w:val="right"/>
      <w:pPr>
        <w:ind w:left="6273" w:hanging="180"/>
      </w:pPr>
    </w:lvl>
  </w:abstractNum>
  <w:abstractNum w:abstractNumId="2">
    <w:nsid w:val="262758DF"/>
    <w:multiLevelType w:val="hybridMultilevel"/>
    <w:tmpl w:val="004493C0"/>
    <w:lvl w:ilvl="0" w:tplc="15888B86">
      <w:start w:val="3"/>
      <w:numFmt w:val="decimalZero"/>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nsid w:val="49922924"/>
    <w:multiLevelType w:val="hybridMultilevel"/>
    <w:tmpl w:val="274007A6"/>
    <w:lvl w:ilvl="0" w:tplc="121AAE88">
      <w:start w:val="5"/>
      <w:numFmt w:val="bullet"/>
      <w:lvlText w:val="-"/>
      <w:lvlJc w:val="left"/>
      <w:pPr>
        <w:ind w:left="785"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4254A24"/>
    <w:multiLevelType w:val="hybridMultilevel"/>
    <w:tmpl w:val="752484A6"/>
    <w:lvl w:ilvl="0" w:tplc="5282A044">
      <w:start w:val="1"/>
      <w:numFmt w:val="bullet"/>
      <w:lvlText w:val="-"/>
      <w:lvlJc w:val="left"/>
      <w:pPr>
        <w:ind w:left="502" w:hanging="360"/>
      </w:pPr>
      <w:rPr>
        <w:rFonts w:ascii="Times New Roman" w:eastAsia="Times New Roman" w:hAnsi="Times New Roman" w:cs="Times New Roman" w:hint="default"/>
        <w:b w:val="0"/>
        <w:bCs/>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useFELayout/>
  </w:compat>
  <w:rsids>
    <w:rsidRoot w:val="00665C86"/>
    <w:rsid w:val="00000F9E"/>
    <w:rsid w:val="000167A4"/>
    <w:rsid w:val="00030220"/>
    <w:rsid w:val="000A0D6B"/>
    <w:rsid w:val="000D6300"/>
    <w:rsid w:val="000E5299"/>
    <w:rsid w:val="000E76C2"/>
    <w:rsid w:val="0010107E"/>
    <w:rsid w:val="00101CF4"/>
    <w:rsid w:val="001221E4"/>
    <w:rsid w:val="00184AC1"/>
    <w:rsid w:val="001906FB"/>
    <w:rsid w:val="001B7B13"/>
    <w:rsid w:val="001D6863"/>
    <w:rsid w:val="001E218D"/>
    <w:rsid w:val="002121DC"/>
    <w:rsid w:val="0025434A"/>
    <w:rsid w:val="002A1E7D"/>
    <w:rsid w:val="002B07DC"/>
    <w:rsid w:val="002D22B1"/>
    <w:rsid w:val="002E46FA"/>
    <w:rsid w:val="003541B6"/>
    <w:rsid w:val="00355E4A"/>
    <w:rsid w:val="003564C4"/>
    <w:rsid w:val="00360E4D"/>
    <w:rsid w:val="00365BC8"/>
    <w:rsid w:val="003775AF"/>
    <w:rsid w:val="00394EF1"/>
    <w:rsid w:val="003A02C6"/>
    <w:rsid w:val="00405628"/>
    <w:rsid w:val="00405BD0"/>
    <w:rsid w:val="004414F0"/>
    <w:rsid w:val="0045340F"/>
    <w:rsid w:val="004837B3"/>
    <w:rsid w:val="004A631F"/>
    <w:rsid w:val="004C21FD"/>
    <w:rsid w:val="00522F95"/>
    <w:rsid w:val="00530B42"/>
    <w:rsid w:val="00530DE8"/>
    <w:rsid w:val="005414DF"/>
    <w:rsid w:val="00554924"/>
    <w:rsid w:val="005C0D2E"/>
    <w:rsid w:val="005D70EF"/>
    <w:rsid w:val="005F1195"/>
    <w:rsid w:val="00611268"/>
    <w:rsid w:val="00614925"/>
    <w:rsid w:val="0061635C"/>
    <w:rsid w:val="006232AA"/>
    <w:rsid w:val="0064528C"/>
    <w:rsid w:val="0065103E"/>
    <w:rsid w:val="00665C86"/>
    <w:rsid w:val="0068586E"/>
    <w:rsid w:val="00697758"/>
    <w:rsid w:val="006A3EC3"/>
    <w:rsid w:val="006A7C54"/>
    <w:rsid w:val="006B33DA"/>
    <w:rsid w:val="006C0B4A"/>
    <w:rsid w:val="006E06D0"/>
    <w:rsid w:val="006E4627"/>
    <w:rsid w:val="006F122D"/>
    <w:rsid w:val="00703A4E"/>
    <w:rsid w:val="00704DF6"/>
    <w:rsid w:val="007452B8"/>
    <w:rsid w:val="00752BD0"/>
    <w:rsid w:val="00770F9A"/>
    <w:rsid w:val="007779AB"/>
    <w:rsid w:val="007C015B"/>
    <w:rsid w:val="007D3CC7"/>
    <w:rsid w:val="007E3DE6"/>
    <w:rsid w:val="007E7771"/>
    <w:rsid w:val="008040F3"/>
    <w:rsid w:val="00842C2A"/>
    <w:rsid w:val="00876897"/>
    <w:rsid w:val="00881921"/>
    <w:rsid w:val="008862A4"/>
    <w:rsid w:val="008916FD"/>
    <w:rsid w:val="008931B6"/>
    <w:rsid w:val="008A328D"/>
    <w:rsid w:val="00935BBF"/>
    <w:rsid w:val="00936429"/>
    <w:rsid w:val="0096396F"/>
    <w:rsid w:val="00973585"/>
    <w:rsid w:val="00996DED"/>
    <w:rsid w:val="009B2226"/>
    <w:rsid w:val="009D6D62"/>
    <w:rsid w:val="009F4CE2"/>
    <w:rsid w:val="009F710E"/>
    <w:rsid w:val="00A7152F"/>
    <w:rsid w:val="00A95840"/>
    <w:rsid w:val="00AB4A7B"/>
    <w:rsid w:val="00AB5A80"/>
    <w:rsid w:val="00AC67A3"/>
    <w:rsid w:val="00B114BE"/>
    <w:rsid w:val="00B52739"/>
    <w:rsid w:val="00B56B4B"/>
    <w:rsid w:val="00B653CC"/>
    <w:rsid w:val="00BA6C6C"/>
    <w:rsid w:val="00BE2C26"/>
    <w:rsid w:val="00C34B4A"/>
    <w:rsid w:val="00C56919"/>
    <w:rsid w:val="00C60C95"/>
    <w:rsid w:val="00C9621A"/>
    <w:rsid w:val="00CB2C23"/>
    <w:rsid w:val="00CC4E7F"/>
    <w:rsid w:val="00CC5443"/>
    <w:rsid w:val="00CF4F71"/>
    <w:rsid w:val="00D24665"/>
    <w:rsid w:val="00D27591"/>
    <w:rsid w:val="00D37B93"/>
    <w:rsid w:val="00D448A8"/>
    <w:rsid w:val="00D87A32"/>
    <w:rsid w:val="00DA6C49"/>
    <w:rsid w:val="00DA7CD6"/>
    <w:rsid w:val="00E060EF"/>
    <w:rsid w:val="00E66CA4"/>
    <w:rsid w:val="00EB3075"/>
    <w:rsid w:val="00EC4024"/>
    <w:rsid w:val="00EF42B2"/>
    <w:rsid w:val="00F40752"/>
    <w:rsid w:val="00F424F6"/>
    <w:rsid w:val="00F445A3"/>
    <w:rsid w:val="00FE4559"/>
    <w:rsid w:val="00FE7EAA"/>
    <w:rsid w:val="00FF1B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C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5C86"/>
    <w:pPr>
      <w:spacing w:after="0" w:line="240" w:lineRule="auto"/>
      <w:ind w:left="720"/>
      <w:contextualSpacing/>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665C86"/>
    <w:rPr>
      <w:color w:val="0000FF" w:themeColor="hyperlink"/>
      <w:u w:val="single"/>
    </w:rPr>
  </w:style>
  <w:style w:type="table" w:styleId="Grilledutableau">
    <w:name w:val="Table Grid"/>
    <w:basedOn w:val="TableauNormal"/>
    <w:uiPriority w:val="59"/>
    <w:rsid w:val="0069775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4C21F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C21FD"/>
  </w:style>
  <w:style w:type="paragraph" w:styleId="Pieddepage">
    <w:name w:val="footer"/>
    <w:basedOn w:val="Normal"/>
    <w:link w:val="PieddepageCar"/>
    <w:uiPriority w:val="99"/>
    <w:unhideWhenUsed/>
    <w:rsid w:val="004C21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21FD"/>
  </w:style>
</w:styles>
</file>

<file path=word/webSettings.xml><?xml version="1.0" encoding="utf-8"?>
<w:webSettings xmlns:r="http://schemas.openxmlformats.org/officeDocument/2006/relationships" xmlns:w="http://schemas.openxmlformats.org/wordprocessingml/2006/main">
  <w:divs>
    <w:div w:id="98979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iv-Guelma.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844</Words>
  <Characters>4647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5481</CharactersWithSpaces>
  <SharedDoc>false</SharedDoc>
  <HLinks>
    <vt:vector size="6" baseType="variant">
      <vt:variant>
        <vt:i4>2687091</vt:i4>
      </vt:variant>
      <vt:variant>
        <vt:i4>0</vt:i4>
      </vt:variant>
      <vt:variant>
        <vt:i4>0</vt:i4>
      </vt:variant>
      <vt:variant>
        <vt:i4>5</vt:i4>
      </vt:variant>
      <vt:variant>
        <vt:lpwstr>http://www.univ-guelma.dz/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dc:creator>
  <cp:lastModifiedBy>SAIDA M-G</cp:lastModifiedBy>
  <cp:revision>11</cp:revision>
  <cp:lastPrinted>2019-11-20T08:21:00Z</cp:lastPrinted>
  <dcterms:created xsi:type="dcterms:W3CDTF">2019-10-01T07:48:00Z</dcterms:created>
  <dcterms:modified xsi:type="dcterms:W3CDTF">2019-11-20T08:21:00Z</dcterms:modified>
</cp:coreProperties>
</file>