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EF" w:rsidRDefault="0006204B" w:rsidP="00EE16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95.9pt;margin-top:-48.65pt;width:121.5pt;height:46.3pt;z-index:251663360" filled="f" stroked="f">
            <v:textbox style="mso-next-textbox:#_x0000_s1041">
              <w:txbxContent>
                <w:p w:rsidR="007C2430" w:rsidRPr="00585254" w:rsidRDefault="007C2430" w:rsidP="007C2430">
                  <w:pPr>
                    <w:rPr>
                      <w:rFonts w:ascii="Algerian" w:eastAsia="Times New Roman" w:hAnsi="Algerian" w:cs="Arial"/>
                      <w:sz w:val="72"/>
                      <w:szCs w:val="72"/>
                    </w:rPr>
                  </w:pPr>
                  <w:r w:rsidRPr="00585254">
                    <w:rPr>
                      <w:rFonts w:ascii="Algerian" w:eastAsia="Times New Roman" w:hAnsi="Algerian" w:cs="Arial"/>
                      <w:sz w:val="72"/>
                      <w:szCs w:val="72"/>
                    </w:rPr>
                    <w:t>Final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.35pt;margin-top:-17.85pt;width:384.95pt;height:5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" fillcolor="white [3201]" strokecolor="white [3212]" strokeweight=".5pt">
            <v:path arrowok="t"/>
            <v:textbox>
              <w:txbxContent>
                <w:p w:rsidR="000B50F4" w:rsidRDefault="00DA03EF" w:rsidP="000E4ACE">
                  <w:pPr>
                    <w:spacing w:after="0"/>
                  </w:pPr>
                  <w:r>
                    <w:t>Université 8 Mai 45</w:t>
                  </w:r>
                  <w:r w:rsidRPr="00794D4F">
                    <w:t>.</w:t>
                  </w:r>
                  <w:r w:rsidR="000B50F4">
                    <w:t xml:space="preserve"> Guelma.</w:t>
                  </w:r>
                  <w:r w:rsidR="000B50F4">
                    <w:tab/>
                  </w:r>
                  <w:r w:rsidR="000B50F4">
                    <w:tab/>
                  </w:r>
                  <w:r w:rsidR="000B50F4">
                    <w:tab/>
                  </w:r>
                  <w:r w:rsidR="000B50F4">
                    <w:tab/>
                  </w:r>
                  <w:r w:rsidR="000B50F4">
                    <w:tab/>
                  </w:r>
                  <w:r w:rsidR="000B50F4">
                    <w:tab/>
                  </w:r>
                </w:p>
                <w:p w:rsidR="00DA03EF" w:rsidRPr="00794D4F" w:rsidRDefault="00DA03EF" w:rsidP="000E4ACE">
                  <w:pPr>
                    <w:spacing w:after="0"/>
                  </w:pPr>
                  <w:r w:rsidRPr="00794D4F">
                    <w:t>Faculté des Sciences de la nature et de la vie et Sciences de la terre et de l’</w:t>
                  </w:r>
                  <w:r>
                    <w:t>U</w:t>
                  </w:r>
                  <w:r w:rsidRPr="00794D4F">
                    <w:t>nivers</w:t>
                  </w:r>
                  <w:r>
                    <w:t xml:space="preserve">. Département de Biologie. Emploi du temps : </w:t>
                  </w:r>
                  <w:r w:rsidRPr="00DA03EF">
                    <w:rPr>
                      <w:b/>
                      <w:bCs/>
                    </w:rPr>
                    <w:t>Semestre 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75.3pt;margin-top:-7.8pt;width:173.3pt;height:24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" fillcolor="white [3201]" strokecolor="white [3212]" strokeweight=".5pt">
            <v:path arrowok="t"/>
            <v:textbox>
              <w:txbxContent>
                <w:p w:rsidR="00DA03EF" w:rsidRPr="007E6C10" w:rsidRDefault="00DA03EF" w:rsidP="0083224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E6C10">
                    <w:rPr>
                      <w:sz w:val="24"/>
                      <w:szCs w:val="24"/>
                    </w:rPr>
                    <w:t>Année universitaire: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201</w:t>
                  </w:r>
                  <w:r w:rsidR="00832242">
                    <w:rPr>
                      <w:b/>
                      <w:bCs/>
                      <w:sz w:val="24"/>
                      <w:szCs w:val="24"/>
                      <w:lang w:val="en-US" w:bidi="ar-DZ"/>
                    </w:rPr>
                    <w:t>8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/201</w:t>
                  </w:r>
                  <w:r w:rsidR="00832242">
                    <w:rPr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  <w:r w:rsidRPr="007E6C10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DA03EF" w:rsidRDefault="0006204B" w:rsidP="009A2CE4">
      <w:r>
        <w:rPr>
          <w:noProof/>
        </w:rPr>
        <w:pict>
          <v:shape id="_x0000_s1038" type="#_x0000_t202" style="position:absolute;margin-left:585.45pt;margin-top:-5.25pt;width:133.7pt;height:28.4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" fillcolor="white [3201]" strokecolor="white [3212]" strokeweight=".5pt">
            <v:path arrowok="t"/>
            <v:textbox>
              <w:txbxContent>
                <w:p w:rsidR="00DA03EF" w:rsidRPr="00DA03EF" w:rsidRDefault="00DA03EF" w:rsidP="00DA03EF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Immuno.App</w:t>
                  </w:r>
                  <w:proofErr w:type="spellEnd"/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M2.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1.85pt;margin-top:-4.4pt;width:222.75pt;height:2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" fillcolor="white [3201]" strokecolor="white [3212]" strokeweight=".5pt">
            <v:path arrowok="t"/>
            <v:textbox>
              <w:txbxContent>
                <w:p w:rsidR="00DA03EF" w:rsidRPr="007E6C10" w:rsidRDefault="00DA03EF" w:rsidP="00DA03E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E6C10">
                    <w:rPr>
                      <w:b/>
                      <w:bCs/>
                      <w:sz w:val="24"/>
                      <w:szCs w:val="24"/>
                    </w:rPr>
                    <w:t>Spécialité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 Immunologie Appliquée</w:t>
                  </w:r>
                  <w:r w:rsidRPr="007E6C10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EE165F" w:rsidTr="00EB4AB0">
        <w:tc>
          <w:tcPr>
            <w:tcW w:w="2020" w:type="dxa"/>
            <w:tcBorders>
              <w:top w:val="nil"/>
              <w:left w:val="nil"/>
            </w:tcBorders>
          </w:tcPr>
          <w:p w:rsidR="00EE165F" w:rsidRDefault="00EE165F" w:rsidP="00EB4AB0"/>
        </w:tc>
        <w:tc>
          <w:tcPr>
            <w:tcW w:w="2020" w:type="dxa"/>
          </w:tcPr>
          <w:p w:rsidR="00EE165F" w:rsidRPr="009F7BC4" w:rsidRDefault="00EE165F" w:rsidP="00EB4AB0">
            <w:pPr>
              <w:rPr>
                <w:b/>
                <w:bCs/>
                <w:lang w:bidi="ar-DZ"/>
              </w:rPr>
            </w:pPr>
            <w:r w:rsidRPr="009F7BC4">
              <w:rPr>
                <w:b/>
                <w:bCs/>
                <w:lang w:bidi="ar-DZ"/>
              </w:rPr>
              <w:t>08h00 – 09h30</w:t>
            </w:r>
          </w:p>
        </w:tc>
        <w:tc>
          <w:tcPr>
            <w:tcW w:w="2020" w:type="dxa"/>
          </w:tcPr>
          <w:p w:rsidR="00EE165F" w:rsidRPr="009F7BC4" w:rsidRDefault="00EE165F" w:rsidP="00EB4AB0">
            <w:pPr>
              <w:rPr>
                <w:b/>
                <w:bCs/>
              </w:rPr>
            </w:pPr>
            <w:r w:rsidRPr="009F7BC4">
              <w:rPr>
                <w:b/>
                <w:bCs/>
                <w:lang w:bidi="ar-DZ"/>
              </w:rPr>
              <w:t>09h30 – 11h00</w:t>
            </w:r>
          </w:p>
        </w:tc>
        <w:tc>
          <w:tcPr>
            <w:tcW w:w="2021" w:type="dxa"/>
          </w:tcPr>
          <w:p w:rsidR="00EE165F" w:rsidRPr="009F7BC4" w:rsidRDefault="00EE165F" w:rsidP="00EB4AB0">
            <w:pPr>
              <w:rPr>
                <w:b/>
                <w:bCs/>
              </w:rPr>
            </w:pPr>
            <w:r w:rsidRPr="009F7BC4">
              <w:rPr>
                <w:b/>
                <w:bCs/>
                <w:lang w:bidi="ar-DZ"/>
              </w:rPr>
              <w:t>11h00 – 12h30</w:t>
            </w:r>
          </w:p>
        </w:tc>
        <w:tc>
          <w:tcPr>
            <w:tcW w:w="2021" w:type="dxa"/>
          </w:tcPr>
          <w:p w:rsidR="00EE165F" w:rsidRPr="009F7BC4" w:rsidRDefault="00EE165F" w:rsidP="00EB4AB0">
            <w:pPr>
              <w:rPr>
                <w:b/>
                <w:bCs/>
              </w:rPr>
            </w:pPr>
            <w:r w:rsidRPr="009F7BC4">
              <w:rPr>
                <w:b/>
                <w:bCs/>
                <w:lang w:bidi="ar-DZ"/>
              </w:rPr>
              <w:t>12h30 – 14h00</w:t>
            </w:r>
          </w:p>
        </w:tc>
        <w:tc>
          <w:tcPr>
            <w:tcW w:w="2021" w:type="dxa"/>
          </w:tcPr>
          <w:p w:rsidR="00EE165F" w:rsidRPr="009F7BC4" w:rsidRDefault="00EE165F" w:rsidP="00EB4AB0">
            <w:pPr>
              <w:rPr>
                <w:rFonts w:cstheme="minorHAnsi"/>
                <w:b/>
                <w:bCs/>
              </w:rPr>
            </w:pPr>
            <w:r w:rsidRPr="009F7BC4">
              <w:rPr>
                <w:rFonts w:cstheme="minorHAnsi"/>
                <w:b/>
                <w:bCs/>
              </w:rPr>
              <w:t>14h00 – 15h30</w:t>
            </w:r>
          </w:p>
        </w:tc>
        <w:tc>
          <w:tcPr>
            <w:tcW w:w="2021" w:type="dxa"/>
          </w:tcPr>
          <w:p w:rsidR="00EE165F" w:rsidRPr="009F7BC4" w:rsidRDefault="00EE165F" w:rsidP="00EB4AB0">
            <w:pPr>
              <w:rPr>
                <w:b/>
                <w:bCs/>
              </w:rPr>
            </w:pPr>
            <w:r w:rsidRPr="009F7BC4">
              <w:rPr>
                <w:b/>
                <w:bCs/>
              </w:rPr>
              <w:t>15h30 – 17h00</w:t>
            </w:r>
          </w:p>
        </w:tc>
      </w:tr>
      <w:tr w:rsidR="00EE165F" w:rsidTr="00E54D5E"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Dimanche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9A2CE4" w:rsidRPr="00E37C31" w:rsidRDefault="009A2CE4" w:rsidP="00BC5A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vAlign w:val="center"/>
          </w:tcPr>
          <w:p w:rsidR="007E1453" w:rsidRPr="005B23BC" w:rsidRDefault="007E1453" w:rsidP="007E1453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Vaccins et vaccination</w:t>
            </w:r>
          </w:p>
          <w:p w:rsidR="007E1453" w:rsidRPr="005B23BC" w:rsidRDefault="0034286A" w:rsidP="00430A59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Cours</w:t>
            </w:r>
            <w:r w:rsidR="007E1453" w:rsidRPr="005B23BC">
              <w:rPr>
                <w:rFonts w:asciiTheme="majorBidi" w:hAnsiTheme="majorBidi" w:cstheme="majorBidi"/>
              </w:rPr>
              <w:t xml:space="preserve"> / Salle </w:t>
            </w:r>
            <w:r w:rsidR="00561B91">
              <w:rPr>
                <w:rFonts w:asciiTheme="majorBidi" w:hAnsiTheme="majorBidi" w:cstheme="majorBidi"/>
              </w:rPr>
              <w:t>2</w:t>
            </w:r>
            <w:r w:rsidR="00430A59">
              <w:rPr>
                <w:rFonts w:asciiTheme="majorBidi" w:hAnsiTheme="majorBidi" w:cstheme="majorBidi"/>
              </w:rPr>
              <w:t>1</w:t>
            </w:r>
          </w:p>
          <w:p w:rsidR="00EE165F" w:rsidRPr="00E37C31" w:rsidRDefault="007E1453" w:rsidP="007E1453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abdaoui</w:t>
            </w:r>
            <w:proofErr w:type="spellEnd"/>
          </w:p>
        </w:tc>
        <w:tc>
          <w:tcPr>
            <w:tcW w:w="2021" w:type="dxa"/>
            <w:vAlign w:val="center"/>
          </w:tcPr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Méthodologie et initiation à la recherche</w:t>
            </w:r>
          </w:p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</w:t>
            </w:r>
            <w:r w:rsidRPr="005B23BC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5B23BC">
              <w:rPr>
                <w:rFonts w:asciiTheme="majorBidi" w:hAnsiTheme="majorBidi" w:cstheme="majorBidi"/>
              </w:rPr>
              <w:t xml:space="preserve">Amphi </w:t>
            </w:r>
            <w:r w:rsidR="00561B91">
              <w:rPr>
                <w:rFonts w:asciiTheme="majorBidi" w:hAnsiTheme="majorBidi" w:cstheme="majorBidi"/>
              </w:rPr>
              <w:t>24</w:t>
            </w:r>
          </w:p>
          <w:p w:rsidR="00EE165F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Braik</w:t>
            </w:r>
            <w:proofErr w:type="spellEnd"/>
          </w:p>
        </w:tc>
        <w:tc>
          <w:tcPr>
            <w:tcW w:w="2021" w:type="dxa"/>
            <w:vAlign w:val="center"/>
          </w:tcPr>
          <w:p w:rsidR="00AC56AA" w:rsidRPr="005B23BC" w:rsidRDefault="00AC56AA" w:rsidP="00AC56AA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Méthodologie et initiation à la recherche</w:t>
            </w:r>
          </w:p>
          <w:p w:rsidR="00AC56AA" w:rsidRPr="005B23BC" w:rsidRDefault="00AC56AA" w:rsidP="00430A59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TD / Salle </w:t>
            </w:r>
            <w:r w:rsidR="00561B91">
              <w:rPr>
                <w:rFonts w:asciiTheme="majorBidi" w:hAnsiTheme="majorBidi" w:cstheme="majorBidi"/>
              </w:rPr>
              <w:t>2</w:t>
            </w:r>
            <w:r w:rsidR="00430A59">
              <w:rPr>
                <w:rFonts w:asciiTheme="majorBidi" w:hAnsiTheme="majorBidi" w:cstheme="majorBidi"/>
              </w:rPr>
              <w:t>1</w:t>
            </w:r>
          </w:p>
          <w:p w:rsidR="00EE165F" w:rsidRPr="005B23BC" w:rsidRDefault="00AC56AA" w:rsidP="00AC56A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Braik</w:t>
            </w:r>
            <w:proofErr w:type="spellEnd"/>
          </w:p>
        </w:tc>
        <w:tc>
          <w:tcPr>
            <w:tcW w:w="2021" w:type="dxa"/>
            <w:vAlign w:val="center"/>
          </w:tcPr>
          <w:p w:rsidR="00EE165F" w:rsidRPr="00882513" w:rsidRDefault="00EE165F" w:rsidP="001F0BBE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EE165F" w:rsidRDefault="00EE165F" w:rsidP="00E54D5E">
            <w:pPr>
              <w:jc w:val="center"/>
            </w:pPr>
          </w:p>
        </w:tc>
      </w:tr>
      <w:tr w:rsidR="00EE165F" w:rsidTr="001442FF">
        <w:trPr>
          <w:trHeight w:val="1504"/>
        </w:trPr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Lundi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EE165F" w:rsidRPr="005B23BC" w:rsidRDefault="00EE165F" w:rsidP="00CF362C">
            <w:pPr>
              <w:jc w:val="center"/>
              <w:rPr>
                <w:rFonts w:asciiTheme="majorBidi" w:hAnsiTheme="majorBidi" w:cstheme="majorBidi"/>
                <w:color w:val="00B0F0"/>
              </w:rPr>
            </w:pPr>
          </w:p>
        </w:tc>
        <w:tc>
          <w:tcPr>
            <w:tcW w:w="2020" w:type="dxa"/>
            <w:vAlign w:val="center"/>
          </w:tcPr>
          <w:p w:rsidR="001F0BBE" w:rsidRPr="005B23BC" w:rsidRDefault="001F0BBE" w:rsidP="001F0BBE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5B23BC">
              <w:rPr>
                <w:rFonts w:asciiTheme="majorBidi" w:eastAsia="Times New Roman" w:hAnsiTheme="majorBidi" w:cstheme="majorBidi"/>
              </w:rPr>
              <w:t>Anticorps monoclonaux thérapeutiques</w:t>
            </w:r>
          </w:p>
          <w:p w:rsidR="001F0BBE" w:rsidRPr="005B23BC" w:rsidRDefault="001F0BBE" w:rsidP="00430A59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  <w:r w:rsidR="00561B91">
              <w:rPr>
                <w:rFonts w:asciiTheme="majorBidi" w:hAnsiTheme="majorBidi" w:cstheme="majorBidi"/>
              </w:rPr>
              <w:t>2</w:t>
            </w:r>
            <w:r w:rsidR="00430A59">
              <w:rPr>
                <w:rFonts w:asciiTheme="majorBidi" w:hAnsiTheme="majorBidi" w:cstheme="majorBidi"/>
              </w:rPr>
              <w:t>1</w:t>
            </w:r>
          </w:p>
          <w:p w:rsidR="00EE165F" w:rsidRPr="005B23BC" w:rsidRDefault="001F0BBE" w:rsidP="001F0BB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Mairif</w:t>
            </w:r>
            <w:proofErr w:type="spellEnd"/>
          </w:p>
        </w:tc>
        <w:tc>
          <w:tcPr>
            <w:tcW w:w="2021" w:type="dxa"/>
            <w:vAlign w:val="center"/>
          </w:tcPr>
          <w:p w:rsidR="007E1453" w:rsidRPr="005B23BC" w:rsidRDefault="007E1453" w:rsidP="007E1453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Vaccins et vaccination</w:t>
            </w:r>
          </w:p>
          <w:p w:rsidR="007E1453" w:rsidRPr="005B23BC" w:rsidRDefault="007E1453" w:rsidP="00430A59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  <w:r w:rsidR="00561B91">
              <w:rPr>
                <w:rFonts w:asciiTheme="majorBidi" w:hAnsiTheme="majorBidi" w:cstheme="majorBidi"/>
              </w:rPr>
              <w:t>2</w:t>
            </w:r>
            <w:r w:rsidR="00430A59">
              <w:rPr>
                <w:rFonts w:asciiTheme="majorBidi" w:hAnsiTheme="majorBidi" w:cstheme="majorBidi"/>
              </w:rPr>
              <w:t>1</w:t>
            </w:r>
          </w:p>
          <w:p w:rsidR="00EE165F" w:rsidRPr="005B23BC" w:rsidRDefault="007E1453" w:rsidP="007E145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abdaoui</w:t>
            </w:r>
            <w:proofErr w:type="spellEnd"/>
          </w:p>
        </w:tc>
        <w:tc>
          <w:tcPr>
            <w:tcW w:w="2021" w:type="dxa"/>
            <w:shd w:val="clear" w:color="auto" w:fill="auto"/>
            <w:vAlign w:val="center"/>
          </w:tcPr>
          <w:p w:rsidR="0034286A" w:rsidRPr="005B23BC" w:rsidRDefault="0034286A" w:rsidP="0034286A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Vaccins et vaccination</w:t>
            </w:r>
          </w:p>
          <w:p w:rsidR="0034286A" w:rsidRPr="005B23BC" w:rsidRDefault="0034286A" w:rsidP="0034286A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TD / Salle </w:t>
            </w:r>
            <w:r>
              <w:rPr>
                <w:rFonts w:asciiTheme="majorBidi" w:hAnsiTheme="majorBidi" w:cstheme="majorBidi"/>
              </w:rPr>
              <w:t>21</w:t>
            </w:r>
          </w:p>
          <w:p w:rsidR="00DA03EF" w:rsidRPr="00E37C31" w:rsidRDefault="0034286A" w:rsidP="0034286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abdaoui</w:t>
            </w:r>
            <w:proofErr w:type="spellEnd"/>
          </w:p>
        </w:tc>
        <w:tc>
          <w:tcPr>
            <w:tcW w:w="2021" w:type="dxa"/>
            <w:vAlign w:val="center"/>
          </w:tcPr>
          <w:p w:rsidR="001048EC" w:rsidRPr="005B38A3" w:rsidRDefault="001048EC" w:rsidP="001048E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B38A3">
              <w:rPr>
                <w:rFonts w:asciiTheme="majorBidi" w:hAnsiTheme="majorBidi" w:cstheme="majorBidi"/>
              </w:rPr>
              <w:t>Bio-informatique</w:t>
            </w:r>
            <w:proofErr w:type="spellEnd"/>
          </w:p>
          <w:p w:rsidR="001048EC" w:rsidRPr="005B38A3" w:rsidRDefault="001048EC" w:rsidP="007A33F4">
            <w:pPr>
              <w:jc w:val="center"/>
              <w:rPr>
                <w:rFonts w:asciiTheme="majorBidi" w:hAnsiTheme="majorBidi" w:cstheme="majorBidi"/>
              </w:rPr>
            </w:pPr>
            <w:r w:rsidRPr="005B38A3">
              <w:rPr>
                <w:rFonts w:asciiTheme="majorBidi" w:hAnsiTheme="majorBidi" w:cstheme="majorBidi"/>
              </w:rPr>
              <w:t>TP/</w:t>
            </w:r>
            <w:r w:rsidRPr="005B38A3">
              <w:rPr>
                <w:rFonts w:asciiTheme="majorBidi" w:hAnsiTheme="majorBidi" w:cstheme="majorBidi"/>
                <w:b/>
                <w:bCs/>
              </w:rPr>
              <w:t xml:space="preserve"> Salle </w:t>
            </w:r>
            <w:r w:rsidR="007A33F4">
              <w:rPr>
                <w:rFonts w:asciiTheme="majorBidi" w:hAnsiTheme="majorBidi" w:cstheme="majorBidi"/>
                <w:b/>
                <w:bCs/>
              </w:rPr>
              <w:t>d</w:t>
            </w:r>
            <w:r w:rsidRPr="005B38A3">
              <w:rPr>
                <w:rFonts w:asciiTheme="majorBidi" w:hAnsiTheme="majorBidi" w:cstheme="majorBidi"/>
                <w:b/>
                <w:bCs/>
              </w:rPr>
              <w:t>e TP</w:t>
            </w:r>
          </w:p>
          <w:p w:rsidR="00EE165F" w:rsidRPr="00E37C31" w:rsidRDefault="001048EC" w:rsidP="001048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5B38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Boudria</w:t>
            </w:r>
            <w:proofErr w:type="spellEnd"/>
            <w:r w:rsidR="00B272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Asma</w:t>
            </w:r>
          </w:p>
        </w:tc>
        <w:tc>
          <w:tcPr>
            <w:tcW w:w="2021" w:type="dxa"/>
            <w:vAlign w:val="center"/>
          </w:tcPr>
          <w:p w:rsidR="00EE165F" w:rsidRDefault="00EE165F" w:rsidP="00AC56AA">
            <w:pPr>
              <w:jc w:val="center"/>
            </w:pPr>
          </w:p>
        </w:tc>
      </w:tr>
      <w:tr w:rsidR="00EE165F" w:rsidRPr="00F82F26" w:rsidTr="00E54D5E"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Mardi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84C44" w:rsidRPr="005B23BC" w:rsidRDefault="00484C44" w:rsidP="00484C44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Outils et techniques d’analyses immunologiques</w:t>
            </w:r>
          </w:p>
          <w:p w:rsidR="00484C44" w:rsidRPr="005B23BC" w:rsidRDefault="00484C44" w:rsidP="00665FF5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B23BC">
              <w:rPr>
                <w:rFonts w:asciiTheme="majorBidi" w:hAnsiTheme="majorBidi" w:cstheme="majorBidi"/>
              </w:rPr>
              <w:t>TP G1</w:t>
            </w:r>
          </w:p>
          <w:p w:rsidR="00EE165F" w:rsidRPr="005B23BC" w:rsidRDefault="00484C44" w:rsidP="00484C4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Boukemara</w:t>
            </w:r>
            <w:proofErr w:type="spellEnd"/>
          </w:p>
        </w:tc>
        <w:tc>
          <w:tcPr>
            <w:tcW w:w="2020" w:type="dxa"/>
            <w:vAlign w:val="center"/>
          </w:tcPr>
          <w:p w:rsidR="00484C44" w:rsidRPr="005B23BC" w:rsidRDefault="00484C44" w:rsidP="00484C44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Outils et techniques d’analyses immunologiques</w:t>
            </w:r>
          </w:p>
          <w:p w:rsidR="00484C44" w:rsidRPr="005B23BC" w:rsidRDefault="00484C44" w:rsidP="00430A59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  <w:r w:rsidR="00561B91">
              <w:rPr>
                <w:rFonts w:asciiTheme="majorBidi" w:hAnsiTheme="majorBidi" w:cstheme="majorBidi"/>
              </w:rPr>
              <w:t>2</w:t>
            </w:r>
            <w:r w:rsidR="00430A59">
              <w:rPr>
                <w:rFonts w:asciiTheme="majorBidi" w:hAnsiTheme="majorBidi" w:cstheme="majorBidi"/>
              </w:rPr>
              <w:t>1</w:t>
            </w:r>
          </w:p>
          <w:p w:rsidR="00EE165F" w:rsidRPr="005B23BC" w:rsidRDefault="00484C44" w:rsidP="00484C44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Boukemara</w:t>
            </w:r>
            <w:proofErr w:type="spellEnd"/>
          </w:p>
        </w:tc>
        <w:tc>
          <w:tcPr>
            <w:tcW w:w="2021" w:type="dxa"/>
            <w:vAlign w:val="center"/>
          </w:tcPr>
          <w:p w:rsidR="00D85636" w:rsidRPr="00D85636" w:rsidRDefault="00D85636" w:rsidP="00D85636">
            <w:pPr>
              <w:jc w:val="center"/>
              <w:rPr>
                <w:rFonts w:asciiTheme="majorBidi" w:hAnsiTheme="majorBidi" w:cstheme="majorBidi"/>
                <w:bCs/>
              </w:rPr>
            </w:pPr>
            <w:bookmarkStart w:id="0" w:name="_GoBack"/>
            <w:bookmarkEnd w:id="0"/>
            <w:r w:rsidRPr="00D85636">
              <w:rPr>
                <w:rFonts w:asciiTheme="majorBidi" w:hAnsiTheme="majorBidi" w:cstheme="majorBidi"/>
                <w:bCs/>
              </w:rPr>
              <w:t>Psychopédagogie</w:t>
            </w:r>
          </w:p>
          <w:p w:rsidR="00D85636" w:rsidRPr="00D85636" w:rsidRDefault="00D85636" w:rsidP="00D8563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85636">
              <w:rPr>
                <w:rFonts w:asciiTheme="majorBidi" w:hAnsiTheme="majorBidi" w:cstheme="majorBidi"/>
                <w:bCs/>
              </w:rPr>
              <w:t>Cours / Salle 24</w:t>
            </w:r>
          </w:p>
          <w:p w:rsidR="00EE165F" w:rsidRPr="007C5E23" w:rsidRDefault="00D85636" w:rsidP="00D8563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C5E23">
              <w:rPr>
                <w:rFonts w:asciiTheme="majorBidi" w:eastAsia="Times New Roman" w:hAnsiTheme="majorBidi" w:cstheme="majorBidi"/>
                <w:sz w:val="20"/>
                <w:szCs w:val="20"/>
              </w:rPr>
              <w:t>Mihoub</w:t>
            </w:r>
            <w:proofErr w:type="spellEnd"/>
          </w:p>
        </w:tc>
        <w:tc>
          <w:tcPr>
            <w:tcW w:w="2021" w:type="dxa"/>
            <w:vAlign w:val="center"/>
          </w:tcPr>
          <w:p w:rsidR="00D85636" w:rsidRPr="00D85636" w:rsidRDefault="00D85636" w:rsidP="00D8563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85636">
              <w:rPr>
                <w:rFonts w:asciiTheme="majorBidi" w:hAnsiTheme="majorBidi" w:cstheme="majorBidi"/>
                <w:bCs/>
              </w:rPr>
              <w:t>Psychopédagogie</w:t>
            </w:r>
          </w:p>
          <w:p w:rsidR="00D85636" w:rsidRPr="00D85636" w:rsidRDefault="00D85636" w:rsidP="00D85636">
            <w:pPr>
              <w:jc w:val="center"/>
              <w:rPr>
                <w:rFonts w:asciiTheme="majorBidi" w:hAnsiTheme="majorBidi" w:cstheme="majorBidi"/>
              </w:rPr>
            </w:pPr>
            <w:r w:rsidRPr="00D85636">
              <w:rPr>
                <w:rFonts w:asciiTheme="majorBidi" w:hAnsiTheme="majorBidi" w:cstheme="majorBidi"/>
              </w:rPr>
              <w:t xml:space="preserve">TD / Salle 24 </w:t>
            </w:r>
          </w:p>
          <w:p w:rsidR="00DA03EF" w:rsidRPr="007C5E23" w:rsidRDefault="00D85636" w:rsidP="00D8563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C5E23">
              <w:rPr>
                <w:rFonts w:asciiTheme="majorBidi" w:eastAsia="Times New Roman" w:hAnsiTheme="majorBidi" w:cstheme="majorBidi"/>
                <w:sz w:val="20"/>
                <w:szCs w:val="20"/>
              </w:rPr>
              <w:t>Mihoub</w:t>
            </w:r>
            <w:proofErr w:type="spellEnd"/>
          </w:p>
        </w:tc>
        <w:tc>
          <w:tcPr>
            <w:tcW w:w="2021" w:type="dxa"/>
            <w:vAlign w:val="center"/>
          </w:tcPr>
          <w:p w:rsidR="001048EC" w:rsidRPr="00F119BF" w:rsidRDefault="001048EC" w:rsidP="001048E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9BF">
              <w:rPr>
                <w:rFonts w:asciiTheme="majorBidi" w:hAnsiTheme="majorBidi" w:cstheme="majorBidi"/>
              </w:rPr>
              <w:t>Bio-informatique</w:t>
            </w:r>
            <w:proofErr w:type="spellEnd"/>
          </w:p>
          <w:p w:rsidR="001048EC" w:rsidRPr="00F119BF" w:rsidRDefault="001048EC" w:rsidP="001048EC">
            <w:pPr>
              <w:jc w:val="center"/>
              <w:rPr>
                <w:rFonts w:asciiTheme="majorBidi" w:hAnsiTheme="majorBidi" w:cstheme="majorBidi"/>
              </w:rPr>
            </w:pPr>
            <w:r w:rsidRPr="00F119BF">
              <w:rPr>
                <w:rFonts w:asciiTheme="majorBidi" w:hAnsiTheme="majorBidi" w:cstheme="majorBidi"/>
              </w:rPr>
              <w:t xml:space="preserve">Cours / Salle </w:t>
            </w:r>
            <w:r w:rsidR="00F119BF" w:rsidRPr="00F119BF">
              <w:rPr>
                <w:rFonts w:asciiTheme="majorBidi" w:hAnsiTheme="majorBidi" w:cstheme="majorBidi"/>
              </w:rPr>
              <w:t>25</w:t>
            </w:r>
          </w:p>
          <w:p w:rsidR="000209C1" w:rsidRPr="00964E2F" w:rsidRDefault="00964E2F" w:rsidP="001048EC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highlight w:val="cyan"/>
                <w:lang w:bidi="ar-DZ"/>
              </w:rPr>
            </w:pPr>
            <w:proofErr w:type="spellStart"/>
            <w:r w:rsidRPr="00F119BF">
              <w:rPr>
                <w:rFonts w:asciiTheme="majorBidi" w:eastAsia="Times New Roman" w:hAnsiTheme="majorBidi" w:cstheme="majorBidi"/>
                <w:b/>
                <w:bCs/>
              </w:rPr>
              <w:t>Madi</w:t>
            </w:r>
            <w:proofErr w:type="spellEnd"/>
            <w:r w:rsidRPr="00F119BF">
              <w:rPr>
                <w:rFonts w:asciiTheme="majorBidi" w:eastAsia="Times New Roman" w:hAnsiTheme="majorBidi" w:cstheme="majorBidi"/>
                <w:b/>
                <w:bCs/>
              </w:rPr>
              <w:t xml:space="preserve"> Leila</w:t>
            </w:r>
          </w:p>
        </w:tc>
        <w:tc>
          <w:tcPr>
            <w:tcW w:w="2021" w:type="dxa"/>
            <w:vAlign w:val="center"/>
          </w:tcPr>
          <w:p w:rsidR="00EE165F" w:rsidRPr="00F82F26" w:rsidRDefault="00EE165F" w:rsidP="00E54D5E">
            <w:pPr>
              <w:jc w:val="center"/>
            </w:pPr>
          </w:p>
        </w:tc>
      </w:tr>
      <w:tr w:rsidR="00EE165F" w:rsidTr="00E54D5E"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Mercredi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EE165F" w:rsidRPr="005B23BC" w:rsidRDefault="00EE165F" w:rsidP="005034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20" w:type="dxa"/>
            <w:vAlign w:val="center"/>
          </w:tcPr>
          <w:p w:rsidR="00231B2C" w:rsidRPr="005B23BC" w:rsidRDefault="00231B2C" w:rsidP="00231B2C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5B23BC">
              <w:rPr>
                <w:rFonts w:asciiTheme="majorBidi" w:eastAsia="Times New Roman" w:hAnsiTheme="majorBidi" w:cstheme="majorBidi"/>
              </w:rPr>
              <w:t>Anticorps monoclonaux thérapeutiques</w:t>
            </w:r>
          </w:p>
          <w:p w:rsidR="00231B2C" w:rsidRPr="005B23BC" w:rsidRDefault="00231B2C" w:rsidP="00430A59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  <w:r w:rsidR="00561B91">
              <w:rPr>
                <w:rFonts w:asciiTheme="majorBidi" w:hAnsiTheme="majorBidi" w:cstheme="majorBidi"/>
              </w:rPr>
              <w:t>2</w:t>
            </w:r>
            <w:r w:rsidR="00430A59">
              <w:rPr>
                <w:rFonts w:asciiTheme="majorBidi" w:hAnsiTheme="majorBidi" w:cstheme="majorBidi"/>
              </w:rPr>
              <w:t>1</w:t>
            </w:r>
          </w:p>
          <w:p w:rsidR="00EE165F" w:rsidRPr="005B23BC" w:rsidRDefault="00231B2C" w:rsidP="00231B2C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Mairif</w:t>
            </w:r>
            <w:proofErr w:type="spellEnd"/>
          </w:p>
        </w:tc>
        <w:tc>
          <w:tcPr>
            <w:tcW w:w="2021" w:type="dxa"/>
            <w:vAlign w:val="center"/>
          </w:tcPr>
          <w:p w:rsidR="00231B2C" w:rsidRPr="005B23BC" w:rsidRDefault="00231B2C" w:rsidP="00231B2C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5B23BC">
              <w:rPr>
                <w:rFonts w:asciiTheme="majorBidi" w:eastAsia="Times New Roman" w:hAnsiTheme="majorBidi" w:cstheme="majorBidi"/>
              </w:rPr>
              <w:t>Anticorps monoclonaux thérapeutiques</w:t>
            </w:r>
          </w:p>
          <w:p w:rsidR="00231B2C" w:rsidRPr="005B23BC" w:rsidRDefault="00231B2C" w:rsidP="00430A59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TD / Salle </w:t>
            </w:r>
            <w:r w:rsidR="00561B91">
              <w:rPr>
                <w:rFonts w:asciiTheme="majorBidi" w:hAnsiTheme="majorBidi" w:cstheme="majorBidi"/>
              </w:rPr>
              <w:t>2</w:t>
            </w:r>
            <w:r w:rsidR="00430A59">
              <w:rPr>
                <w:rFonts w:asciiTheme="majorBidi" w:hAnsiTheme="majorBidi" w:cstheme="majorBidi"/>
              </w:rPr>
              <w:t>1</w:t>
            </w:r>
          </w:p>
          <w:p w:rsidR="00EE165F" w:rsidRPr="005B23BC" w:rsidRDefault="00231B2C" w:rsidP="00231B2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Mairif</w:t>
            </w:r>
            <w:proofErr w:type="spellEnd"/>
          </w:p>
        </w:tc>
        <w:tc>
          <w:tcPr>
            <w:tcW w:w="2021" w:type="dxa"/>
            <w:vAlign w:val="center"/>
          </w:tcPr>
          <w:p w:rsidR="00EE165F" w:rsidRPr="00BF20B2" w:rsidRDefault="00EE165F" w:rsidP="00996A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21" w:type="dxa"/>
            <w:vAlign w:val="center"/>
          </w:tcPr>
          <w:p w:rsidR="00996AF6" w:rsidRPr="00FA3774" w:rsidRDefault="00996AF6" w:rsidP="00996AF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3774">
              <w:rPr>
                <w:rFonts w:asciiTheme="majorBidi" w:hAnsiTheme="majorBidi" w:cstheme="majorBidi"/>
                <w:bCs/>
                <w:sz w:val="24"/>
                <w:szCs w:val="24"/>
              </w:rPr>
              <w:t>Entreprenariat</w:t>
            </w:r>
          </w:p>
          <w:p w:rsidR="00996AF6" w:rsidRPr="00FA3774" w:rsidRDefault="00996AF6" w:rsidP="00996AF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3774">
              <w:rPr>
                <w:rFonts w:asciiTheme="majorBidi" w:hAnsiTheme="majorBidi" w:cstheme="majorBidi"/>
                <w:bCs/>
                <w:sz w:val="24"/>
                <w:szCs w:val="24"/>
              </w:rPr>
              <w:t>Cours/</w:t>
            </w:r>
            <w:proofErr w:type="spellStart"/>
            <w:r w:rsidRPr="00364180">
              <w:rPr>
                <w:rFonts w:asciiTheme="majorBidi" w:hAnsiTheme="majorBidi" w:cstheme="majorBidi"/>
                <w:bCs/>
                <w:sz w:val="24"/>
                <w:szCs w:val="24"/>
              </w:rPr>
              <w:t>Bendjemil</w:t>
            </w:r>
            <w:proofErr w:type="spellEnd"/>
            <w:r w:rsidRPr="0036418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364180">
              <w:rPr>
                <w:rFonts w:asciiTheme="majorBidi" w:hAnsiTheme="majorBidi" w:cstheme="majorBidi"/>
                <w:bCs/>
                <w:sz w:val="24"/>
                <w:szCs w:val="24"/>
              </w:rPr>
              <w:t>Hana</w:t>
            </w:r>
            <w:proofErr w:type="spellEnd"/>
          </w:p>
          <w:p w:rsidR="00E40295" w:rsidRPr="00E37C31" w:rsidRDefault="00996AF6" w:rsidP="00996AF6">
            <w:pPr>
              <w:jc w:val="center"/>
              <w:rPr>
                <w:rFonts w:asciiTheme="majorBidi" w:hAnsiTheme="majorBidi" w:cstheme="majorBidi"/>
                <w:color w:val="FF0000"/>
                <w:highlight w:val="cyan"/>
              </w:rPr>
            </w:pPr>
            <w:r w:rsidRPr="00FA3774">
              <w:rPr>
                <w:rFonts w:asciiTheme="majorBidi" w:hAnsiTheme="majorBidi" w:cstheme="majorBidi"/>
                <w:bCs/>
                <w:sz w:val="24"/>
                <w:szCs w:val="24"/>
              </w:rPr>
              <w:t>Amphi 22</w:t>
            </w:r>
          </w:p>
        </w:tc>
        <w:tc>
          <w:tcPr>
            <w:tcW w:w="2021" w:type="dxa"/>
            <w:vAlign w:val="center"/>
          </w:tcPr>
          <w:p w:rsidR="00EE165F" w:rsidRDefault="00EE165F" w:rsidP="005F694C">
            <w:pPr>
              <w:jc w:val="center"/>
            </w:pPr>
          </w:p>
        </w:tc>
      </w:tr>
      <w:tr w:rsidR="00EE165F" w:rsidTr="00E54D5E"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Jeudi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Outils et techniques d’analyses immunologiques</w:t>
            </w:r>
          </w:p>
          <w:p w:rsidR="00CF362C" w:rsidRPr="005B23BC" w:rsidRDefault="00CF362C" w:rsidP="00665FF5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B23BC">
              <w:rPr>
                <w:rFonts w:asciiTheme="majorBidi" w:hAnsiTheme="majorBidi" w:cstheme="majorBidi"/>
              </w:rPr>
              <w:t>TP G2</w:t>
            </w:r>
          </w:p>
          <w:p w:rsidR="00EE165F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Boukemara</w:t>
            </w:r>
            <w:proofErr w:type="spellEnd"/>
          </w:p>
        </w:tc>
        <w:tc>
          <w:tcPr>
            <w:tcW w:w="2020" w:type="dxa"/>
            <w:vAlign w:val="center"/>
          </w:tcPr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Outils et techniques d’analyses immunologiques</w:t>
            </w:r>
          </w:p>
          <w:p w:rsidR="00CF362C" w:rsidRPr="005B23BC" w:rsidRDefault="00CF362C" w:rsidP="00430A59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  <w:r w:rsidR="00561B91">
              <w:rPr>
                <w:rFonts w:asciiTheme="majorBidi" w:hAnsiTheme="majorBidi" w:cstheme="majorBidi"/>
              </w:rPr>
              <w:t>2</w:t>
            </w:r>
            <w:r w:rsidR="00430A59">
              <w:rPr>
                <w:rFonts w:asciiTheme="majorBidi" w:hAnsiTheme="majorBidi" w:cstheme="majorBidi"/>
              </w:rPr>
              <w:t>1</w:t>
            </w:r>
          </w:p>
          <w:p w:rsidR="00EE165F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Boukemara</w:t>
            </w:r>
            <w:proofErr w:type="spellEnd"/>
          </w:p>
        </w:tc>
        <w:tc>
          <w:tcPr>
            <w:tcW w:w="2021" w:type="dxa"/>
            <w:vAlign w:val="center"/>
          </w:tcPr>
          <w:p w:rsidR="00EE165F" w:rsidRPr="005B23BC" w:rsidRDefault="00EE165F" w:rsidP="00CF362C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021" w:type="dxa"/>
            <w:vAlign w:val="center"/>
          </w:tcPr>
          <w:p w:rsidR="00EE165F" w:rsidRPr="00BF20B2" w:rsidRDefault="00EE165F" w:rsidP="005F694C">
            <w:pPr>
              <w:jc w:val="center"/>
              <w:rPr>
                <w:rFonts w:asciiTheme="majorBidi" w:hAnsiTheme="majorBidi" w:cstheme="majorBidi"/>
                <w:bCs/>
                <w:highlight w:val="yellow"/>
              </w:rPr>
            </w:pPr>
          </w:p>
        </w:tc>
        <w:tc>
          <w:tcPr>
            <w:tcW w:w="2021" w:type="dxa"/>
            <w:vAlign w:val="center"/>
          </w:tcPr>
          <w:p w:rsidR="00EE165F" w:rsidRPr="00BF20B2" w:rsidRDefault="00EE165F" w:rsidP="005B38A3">
            <w:pPr>
              <w:jc w:val="center"/>
              <w:rPr>
                <w:rFonts w:asciiTheme="majorBidi" w:hAnsiTheme="majorBidi" w:cstheme="majorBidi"/>
                <w:bCs/>
                <w:highlight w:val="cyan"/>
              </w:rPr>
            </w:pPr>
          </w:p>
        </w:tc>
        <w:tc>
          <w:tcPr>
            <w:tcW w:w="2021" w:type="dxa"/>
            <w:vAlign w:val="center"/>
          </w:tcPr>
          <w:p w:rsidR="00EE165F" w:rsidRDefault="00EE165F" w:rsidP="00E54D5E">
            <w:pPr>
              <w:jc w:val="center"/>
            </w:pPr>
          </w:p>
        </w:tc>
      </w:tr>
    </w:tbl>
    <w:p w:rsidR="00EE165F" w:rsidRPr="000E5F7E" w:rsidRDefault="00364180" w:rsidP="00996AF6">
      <w:pPr>
        <w:jc w:val="center"/>
      </w:pPr>
      <w:r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5E2900" w:rsidRPr="009F7BC4">
        <w:rPr>
          <w:b/>
          <w:bCs/>
          <w:sz w:val="24"/>
          <w:szCs w:val="24"/>
        </w:rPr>
        <w:t>Le</w:t>
      </w:r>
      <w:r>
        <w:rPr>
          <w:b/>
          <w:bCs/>
          <w:sz w:val="24"/>
          <w:szCs w:val="24"/>
        </w:rPr>
        <w:t xml:space="preserve"> 1</w:t>
      </w:r>
      <w:r w:rsidR="00996AF6">
        <w:rPr>
          <w:b/>
          <w:bCs/>
          <w:sz w:val="24"/>
          <w:szCs w:val="24"/>
        </w:rPr>
        <w:t>1</w:t>
      </w:r>
      <w:r w:rsidR="00A75987">
        <w:rPr>
          <w:b/>
          <w:bCs/>
          <w:sz w:val="24"/>
          <w:szCs w:val="24"/>
        </w:rPr>
        <w:t>/</w:t>
      </w:r>
      <w:r w:rsidR="00DD37EC">
        <w:rPr>
          <w:b/>
          <w:bCs/>
          <w:sz w:val="24"/>
          <w:szCs w:val="24"/>
        </w:rPr>
        <w:t>10</w:t>
      </w:r>
      <w:r w:rsidR="00A75987">
        <w:rPr>
          <w:b/>
          <w:bCs/>
          <w:sz w:val="24"/>
          <w:szCs w:val="24"/>
        </w:rPr>
        <w:t xml:space="preserve">/2018             </w:t>
      </w:r>
      <w:r w:rsidR="00DB3DE7" w:rsidRPr="00E00795">
        <w:rPr>
          <w:sz w:val="24"/>
          <w:szCs w:val="24"/>
        </w:rPr>
        <w:t xml:space="preserve">Le chef du </w:t>
      </w:r>
      <w:r w:rsidR="00DB3DE7" w:rsidRPr="007E6C10">
        <w:rPr>
          <w:sz w:val="24"/>
          <w:szCs w:val="24"/>
        </w:rPr>
        <w:t>département</w:t>
      </w:r>
    </w:p>
    <w:p w:rsidR="00517837" w:rsidRPr="00517837" w:rsidRDefault="00517837" w:rsidP="00517837">
      <w:pPr>
        <w:pStyle w:val="Paragraphedeliste"/>
        <w:rPr>
          <w:b/>
          <w:bCs/>
        </w:rPr>
      </w:pPr>
    </w:p>
    <w:sectPr w:rsidR="00517837" w:rsidRPr="00517837" w:rsidSect="00CC0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0E0"/>
    <w:multiLevelType w:val="hybridMultilevel"/>
    <w:tmpl w:val="607270CA"/>
    <w:lvl w:ilvl="0" w:tplc="2BD4E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EE165F"/>
    <w:rsid w:val="00004277"/>
    <w:rsid w:val="000209C1"/>
    <w:rsid w:val="0006204B"/>
    <w:rsid w:val="00067836"/>
    <w:rsid w:val="000779AF"/>
    <w:rsid w:val="00087872"/>
    <w:rsid w:val="000B50F4"/>
    <w:rsid w:val="000C2A5A"/>
    <w:rsid w:val="000E4ACE"/>
    <w:rsid w:val="000E7A4D"/>
    <w:rsid w:val="00104021"/>
    <w:rsid w:val="001048EC"/>
    <w:rsid w:val="00105639"/>
    <w:rsid w:val="001124E1"/>
    <w:rsid w:val="001141F1"/>
    <w:rsid w:val="00116840"/>
    <w:rsid w:val="00117B61"/>
    <w:rsid w:val="00127073"/>
    <w:rsid w:val="001442FF"/>
    <w:rsid w:val="00162171"/>
    <w:rsid w:val="001769D8"/>
    <w:rsid w:val="001942E6"/>
    <w:rsid w:val="001E2721"/>
    <w:rsid w:val="001E34EF"/>
    <w:rsid w:val="001F0BBE"/>
    <w:rsid w:val="0020105F"/>
    <w:rsid w:val="00220005"/>
    <w:rsid w:val="00224019"/>
    <w:rsid w:val="00231B2C"/>
    <w:rsid w:val="00246071"/>
    <w:rsid w:val="002466A8"/>
    <w:rsid w:val="0027029B"/>
    <w:rsid w:val="00270957"/>
    <w:rsid w:val="00271AE3"/>
    <w:rsid w:val="00280F6C"/>
    <w:rsid w:val="00280FA9"/>
    <w:rsid w:val="00283772"/>
    <w:rsid w:val="002B1042"/>
    <w:rsid w:val="002E1501"/>
    <w:rsid w:val="00302102"/>
    <w:rsid w:val="0030494E"/>
    <w:rsid w:val="00330AB3"/>
    <w:rsid w:val="0034286A"/>
    <w:rsid w:val="0034673C"/>
    <w:rsid w:val="00347FD2"/>
    <w:rsid w:val="00364180"/>
    <w:rsid w:val="00372BD9"/>
    <w:rsid w:val="0037475F"/>
    <w:rsid w:val="003904E0"/>
    <w:rsid w:val="00391C1C"/>
    <w:rsid w:val="003A309F"/>
    <w:rsid w:val="003D37E8"/>
    <w:rsid w:val="003D7DD8"/>
    <w:rsid w:val="003F6E43"/>
    <w:rsid w:val="0040492F"/>
    <w:rsid w:val="0041592A"/>
    <w:rsid w:val="00415F21"/>
    <w:rsid w:val="00423758"/>
    <w:rsid w:val="00430A59"/>
    <w:rsid w:val="0043776F"/>
    <w:rsid w:val="00450D54"/>
    <w:rsid w:val="00451897"/>
    <w:rsid w:val="004642A3"/>
    <w:rsid w:val="00480D4E"/>
    <w:rsid w:val="004836DA"/>
    <w:rsid w:val="00484C44"/>
    <w:rsid w:val="0049037B"/>
    <w:rsid w:val="004B3B10"/>
    <w:rsid w:val="004C2B73"/>
    <w:rsid w:val="004D3C86"/>
    <w:rsid w:val="004D6896"/>
    <w:rsid w:val="004E0E61"/>
    <w:rsid w:val="004F555D"/>
    <w:rsid w:val="00501D5A"/>
    <w:rsid w:val="005034A1"/>
    <w:rsid w:val="00517837"/>
    <w:rsid w:val="0053405C"/>
    <w:rsid w:val="00550E7D"/>
    <w:rsid w:val="00551EEF"/>
    <w:rsid w:val="00561B91"/>
    <w:rsid w:val="005A7087"/>
    <w:rsid w:val="005B23BC"/>
    <w:rsid w:val="005B38A3"/>
    <w:rsid w:val="005B728D"/>
    <w:rsid w:val="005E2900"/>
    <w:rsid w:val="005F03FA"/>
    <w:rsid w:val="005F694C"/>
    <w:rsid w:val="00605ECB"/>
    <w:rsid w:val="0062294B"/>
    <w:rsid w:val="00625F03"/>
    <w:rsid w:val="006267CB"/>
    <w:rsid w:val="00630BE9"/>
    <w:rsid w:val="006320D6"/>
    <w:rsid w:val="00644610"/>
    <w:rsid w:val="00665FF5"/>
    <w:rsid w:val="006A59E8"/>
    <w:rsid w:val="006A6DB0"/>
    <w:rsid w:val="006B157F"/>
    <w:rsid w:val="006C363D"/>
    <w:rsid w:val="006C5DAA"/>
    <w:rsid w:val="006D2B7F"/>
    <w:rsid w:val="006F768A"/>
    <w:rsid w:val="00710B08"/>
    <w:rsid w:val="00736F79"/>
    <w:rsid w:val="007504C4"/>
    <w:rsid w:val="00773B3E"/>
    <w:rsid w:val="007842DF"/>
    <w:rsid w:val="007870A9"/>
    <w:rsid w:val="007A2C22"/>
    <w:rsid w:val="007A33F4"/>
    <w:rsid w:val="007C2430"/>
    <w:rsid w:val="007C5E23"/>
    <w:rsid w:val="007E1453"/>
    <w:rsid w:val="007E2A14"/>
    <w:rsid w:val="007F0909"/>
    <w:rsid w:val="007F28DD"/>
    <w:rsid w:val="00805FF7"/>
    <w:rsid w:val="008066C9"/>
    <w:rsid w:val="00806D64"/>
    <w:rsid w:val="0081578A"/>
    <w:rsid w:val="00832242"/>
    <w:rsid w:val="0083436D"/>
    <w:rsid w:val="00841D6A"/>
    <w:rsid w:val="00844D48"/>
    <w:rsid w:val="00846CD2"/>
    <w:rsid w:val="00881E52"/>
    <w:rsid w:val="00882513"/>
    <w:rsid w:val="00896F97"/>
    <w:rsid w:val="008978E1"/>
    <w:rsid w:val="008A3169"/>
    <w:rsid w:val="008C3941"/>
    <w:rsid w:val="008C7173"/>
    <w:rsid w:val="008C7C48"/>
    <w:rsid w:val="008D727B"/>
    <w:rsid w:val="008E26EB"/>
    <w:rsid w:val="008F31FF"/>
    <w:rsid w:val="009112A1"/>
    <w:rsid w:val="00920A8C"/>
    <w:rsid w:val="0093133A"/>
    <w:rsid w:val="0093718E"/>
    <w:rsid w:val="009425A5"/>
    <w:rsid w:val="00960198"/>
    <w:rsid w:val="00964E2F"/>
    <w:rsid w:val="00973EBC"/>
    <w:rsid w:val="009847E8"/>
    <w:rsid w:val="00996AF6"/>
    <w:rsid w:val="009A2CE4"/>
    <w:rsid w:val="009B4597"/>
    <w:rsid w:val="009B5F5B"/>
    <w:rsid w:val="009C43C7"/>
    <w:rsid w:val="009D2C93"/>
    <w:rsid w:val="009F0A92"/>
    <w:rsid w:val="009F7BC4"/>
    <w:rsid w:val="00A15734"/>
    <w:rsid w:val="00A304CB"/>
    <w:rsid w:val="00A34A64"/>
    <w:rsid w:val="00A401A9"/>
    <w:rsid w:val="00A477A4"/>
    <w:rsid w:val="00A63330"/>
    <w:rsid w:val="00A75987"/>
    <w:rsid w:val="00AC5324"/>
    <w:rsid w:val="00AC56AA"/>
    <w:rsid w:val="00B05520"/>
    <w:rsid w:val="00B2193E"/>
    <w:rsid w:val="00B27208"/>
    <w:rsid w:val="00B479CC"/>
    <w:rsid w:val="00B51240"/>
    <w:rsid w:val="00BB1DC2"/>
    <w:rsid w:val="00BC3F13"/>
    <w:rsid w:val="00BC5A77"/>
    <w:rsid w:val="00BD3830"/>
    <w:rsid w:val="00BF20B2"/>
    <w:rsid w:val="00C26ABC"/>
    <w:rsid w:val="00C40476"/>
    <w:rsid w:val="00C53A64"/>
    <w:rsid w:val="00C53F54"/>
    <w:rsid w:val="00C5685B"/>
    <w:rsid w:val="00C70E8A"/>
    <w:rsid w:val="00C80D90"/>
    <w:rsid w:val="00C9447D"/>
    <w:rsid w:val="00CA5D22"/>
    <w:rsid w:val="00CC5A7D"/>
    <w:rsid w:val="00CD250D"/>
    <w:rsid w:val="00CD55F8"/>
    <w:rsid w:val="00CF362C"/>
    <w:rsid w:val="00D075DD"/>
    <w:rsid w:val="00D35BB2"/>
    <w:rsid w:val="00D4042E"/>
    <w:rsid w:val="00D42918"/>
    <w:rsid w:val="00D44B11"/>
    <w:rsid w:val="00D64CAB"/>
    <w:rsid w:val="00D77065"/>
    <w:rsid w:val="00D85636"/>
    <w:rsid w:val="00D85C7F"/>
    <w:rsid w:val="00DA03EF"/>
    <w:rsid w:val="00DB3DE7"/>
    <w:rsid w:val="00DD37EC"/>
    <w:rsid w:val="00DD4498"/>
    <w:rsid w:val="00DE13DE"/>
    <w:rsid w:val="00DE3E01"/>
    <w:rsid w:val="00E00795"/>
    <w:rsid w:val="00E10253"/>
    <w:rsid w:val="00E31816"/>
    <w:rsid w:val="00E34913"/>
    <w:rsid w:val="00E37C31"/>
    <w:rsid w:val="00E37ED2"/>
    <w:rsid w:val="00E40295"/>
    <w:rsid w:val="00E54D5E"/>
    <w:rsid w:val="00E6688B"/>
    <w:rsid w:val="00E94C43"/>
    <w:rsid w:val="00E97348"/>
    <w:rsid w:val="00EB21FF"/>
    <w:rsid w:val="00EE165F"/>
    <w:rsid w:val="00EE2227"/>
    <w:rsid w:val="00F0590E"/>
    <w:rsid w:val="00F119BF"/>
    <w:rsid w:val="00F36FB7"/>
    <w:rsid w:val="00F37B5C"/>
    <w:rsid w:val="00F453F1"/>
    <w:rsid w:val="00F80E7D"/>
    <w:rsid w:val="00F87264"/>
    <w:rsid w:val="00F87BCA"/>
    <w:rsid w:val="00F901A7"/>
    <w:rsid w:val="00F90E96"/>
    <w:rsid w:val="00F979A1"/>
    <w:rsid w:val="00FB0896"/>
    <w:rsid w:val="00FB0ABA"/>
    <w:rsid w:val="00FB748D"/>
    <w:rsid w:val="00FC2E16"/>
    <w:rsid w:val="00FE14FB"/>
    <w:rsid w:val="00FE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Poste</cp:lastModifiedBy>
  <cp:revision>107</cp:revision>
  <cp:lastPrinted>2008-08-11T23:09:00Z</cp:lastPrinted>
  <dcterms:created xsi:type="dcterms:W3CDTF">2017-04-19T12:08:00Z</dcterms:created>
  <dcterms:modified xsi:type="dcterms:W3CDTF">2008-08-11T23:14:00Z</dcterms:modified>
</cp:coreProperties>
</file>