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ED" w:rsidRDefault="003162ED" w:rsidP="00CA2410"/>
    <w:tbl>
      <w:tblPr>
        <w:tblStyle w:val="Grilledutableau"/>
        <w:tblpPr w:leftFromText="141" w:rightFromText="141" w:vertAnchor="text" w:horzAnchor="margin" w:tblpY="57"/>
        <w:tblW w:w="14425" w:type="dxa"/>
        <w:tblLook w:val="04A0"/>
      </w:tblPr>
      <w:tblGrid>
        <w:gridCol w:w="1974"/>
        <w:gridCol w:w="2174"/>
        <w:gridCol w:w="2108"/>
        <w:gridCol w:w="2312"/>
        <w:gridCol w:w="1772"/>
        <w:gridCol w:w="139"/>
        <w:gridCol w:w="1982"/>
        <w:gridCol w:w="1964"/>
      </w:tblGrid>
      <w:tr w:rsidR="003162ED" w:rsidRPr="00490676" w:rsidTr="00E8706F">
        <w:tc>
          <w:tcPr>
            <w:tcW w:w="1989" w:type="dxa"/>
            <w:vAlign w:val="center"/>
          </w:tcPr>
          <w:p w:rsidR="003162ED" w:rsidRPr="005933AE" w:rsidRDefault="003162ED" w:rsidP="005C1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Jrs/ horaire</w:t>
            </w:r>
          </w:p>
        </w:tc>
        <w:tc>
          <w:tcPr>
            <w:tcW w:w="2188" w:type="dxa"/>
            <w:vAlign w:val="center"/>
          </w:tcPr>
          <w:p w:rsidR="003162ED" w:rsidRPr="005933AE" w:rsidRDefault="003162ED" w:rsidP="005C1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8H00-9H30</w:t>
            </w:r>
          </w:p>
        </w:tc>
        <w:tc>
          <w:tcPr>
            <w:tcW w:w="2114" w:type="dxa"/>
            <w:vAlign w:val="center"/>
          </w:tcPr>
          <w:p w:rsidR="003162ED" w:rsidRPr="005933AE" w:rsidRDefault="003162ED" w:rsidP="005C1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9H30-11H00</w:t>
            </w:r>
          </w:p>
        </w:tc>
        <w:tc>
          <w:tcPr>
            <w:tcW w:w="2322" w:type="dxa"/>
            <w:vAlign w:val="center"/>
          </w:tcPr>
          <w:p w:rsidR="003162ED" w:rsidRPr="005933AE" w:rsidRDefault="003162ED" w:rsidP="005C1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11H00-12H30</w:t>
            </w:r>
          </w:p>
        </w:tc>
        <w:tc>
          <w:tcPr>
            <w:tcW w:w="1701" w:type="dxa"/>
            <w:vAlign w:val="center"/>
          </w:tcPr>
          <w:p w:rsidR="003162ED" w:rsidRPr="005933AE" w:rsidRDefault="003162ED" w:rsidP="005C1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12H3014H00</w:t>
            </w:r>
          </w:p>
        </w:tc>
        <w:tc>
          <w:tcPr>
            <w:tcW w:w="2127" w:type="dxa"/>
            <w:gridSpan w:val="2"/>
            <w:vAlign w:val="center"/>
          </w:tcPr>
          <w:p w:rsidR="003162ED" w:rsidRPr="005933AE" w:rsidRDefault="003162ED" w:rsidP="005C1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14H00-15H30</w:t>
            </w:r>
          </w:p>
        </w:tc>
        <w:tc>
          <w:tcPr>
            <w:tcW w:w="1984" w:type="dxa"/>
            <w:vAlign w:val="center"/>
          </w:tcPr>
          <w:p w:rsidR="003162ED" w:rsidRPr="005933AE" w:rsidRDefault="003162ED" w:rsidP="005C1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15H30-17H00</w:t>
            </w:r>
          </w:p>
        </w:tc>
      </w:tr>
      <w:tr w:rsidR="004C1084" w:rsidRPr="00490676" w:rsidTr="00E8706F">
        <w:tc>
          <w:tcPr>
            <w:tcW w:w="1989" w:type="dxa"/>
            <w:vAlign w:val="center"/>
          </w:tcPr>
          <w:p w:rsidR="004C1084" w:rsidRPr="00490676" w:rsidRDefault="004C1084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Dimanche</w:t>
            </w:r>
          </w:p>
          <w:p w:rsidR="004C1084" w:rsidRPr="00490676" w:rsidRDefault="004C1084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84" w:rsidRPr="00490676" w:rsidRDefault="004C1084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4C1084" w:rsidRDefault="004C1084" w:rsidP="004C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Méthodologie et Initiation à la recherche</w:t>
            </w:r>
          </w:p>
          <w:p w:rsidR="004C1084" w:rsidRPr="007E0A29" w:rsidRDefault="004C1084" w:rsidP="004C1084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7E0A29">
              <w:rPr>
                <w:rFonts w:asciiTheme="majorBidi" w:hAnsiTheme="majorBidi" w:cstheme="majorBidi"/>
                <w:bCs/>
                <w:sz w:val="24"/>
                <w:szCs w:val="24"/>
              </w:rPr>
              <w:t>Braik</w:t>
            </w:r>
            <w:proofErr w:type="spellEnd"/>
            <w:r w:rsidRPr="007E0A2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A.</w:t>
            </w:r>
          </w:p>
          <w:p w:rsidR="004C1084" w:rsidRPr="00490676" w:rsidRDefault="004C1084" w:rsidP="004C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TD/Salle 25</w:t>
            </w:r>
          </w:p>
        </w:tc>
        <w:tc>
          <w:tcPr>
            <w:tcW w:w="2322" w:type="dxa"/>
            <w:vAlign w:val="center"/>
          </w:tcPr>
          <w:p w:rsidR="004C1084" w:rsidRDefault="004C1084" w:rsidP="005C103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F55C7">
              <w:rPr>
                <w:rFonts w:asciiTheme="majorBidi" w:hAnsiTheme="majorBidi" w:cstheme="majorBidi"/>
                <w:sz w:val="28"/>
                <w:szCs w:val="28"/>
              </w:rPr>
              <w:t>Méthodologie et Initiation</w:t>
            </w:r>
          </w:p>
          <w:p w:rsidR="004C1084" w:rsidRPr="00BF55C7" w:rsidRDefault="004C1084" w:rsidP="005C103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F55C7">
              <w:rPr>
                <w:rFonts w:asciiTheme="majorBidi" w:hAnsiTheme="majorBidi" w:cstheme="majorBidi"/>
                <w:sz w:val="28"/>
                <w:szCs w:val="28"/>
              </w:rPr>
              <w:t>à la recherche</w:t>
            </w:r>
          </w:p>
          <w:p w:rsidR="004C1084" w:rsidRPr="00BF55C7" w:rsidRDefault="004C1084" w:rsidP="005C103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F55C7">
              <w:rPr>
                <w:rFonts w:asciiTheme="majorBidi" w:hAnsiTheme="majorBidi" w:cstheme="majorBidi"/>
                <w:sz w:val="28"/>
                <w:szCs w:val="28"/>
              </w:rPr>
              <w:t>Braik</w:t>
            </w:r>
            <w:proofErr w:type="spellEnd"/>
            <w:r w:rsidRPr="00BF55C7">
              <w:rPr>
                <w:rFonts w:asciiTheme="majorBidi" w:hAnsiTheme="majorBidi" w:cstheme="majorBidi"/>
                <w:sz w:val="28"/>
                <w:szCs w:val="28"/>
              </w:rPr>
              <w:t xml:space="preserve"> A.</w:t>
            </w:r>
          </w:p>
          <w:p w:rsidR="004C1084" w:rsidRPr="00BF55C7" w:rsidRDefault="004C1084" w:rsidP="005C103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F55C7">
              <w:rPr>
                <w:rFonts w:asciiTheme="majorBidi" w:hAnsiTheme="majorBidi" w:cstheme="majorBidi"/>
                <w:sz w:val="28"/>
                <w:szCs w:val="28"/>
              </w:rPr>
              <w:t>Cours/Amphi 24</w:t>
            </w:r>
          </w:p>
        </w:tc>
        <w:tc>
          <w:tcPr>
            <w:tcW w:w="3828" w:type="dxa"/>
            <w:gridSpan w:val="3"/>
            <w:vAlign w:val="center"/>
          </w:tcPr>
          <w:p w:rsidR="004C1084" w:rsidRDefault="004C1084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Outils et méthodologie de Biologie Moléculaire</w:t>
            </w:r>
          </w:p>
          <w:p w:rsidR="004C1084" w:rsidRDefault="004C1084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Merabet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4C1084" w:rsidRPr="00490676" w:rsidRDefault="004C1084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TP</w:t>
            </w:r>
          </w:p>
        </w:tc>
        <w:tc>
          <w:tcPr>
            <w:tcW w:w="1984" w:type="dxa"/>
            <w:vAlign w:val="center"/>
          </w:tcPr>
          <w:p w:rsidR="004C1084" w:rsidRPr="00490676" w:rsidRDefault="004C1084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ED" w:rsidRPr="00490676" w:rsidTr="00E8706F">
        <w:tc>
          <w:tcPr>
            <w:tcW w:w="1989" w:type="dxa"/>
            <w:vAlign w:val="center"/>
          </w:tcPr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Lundi</w:t>
            </w:r>
          </w:p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444702" w:rsidRPr="00444702" w:rsidRDefault="00444702" w:rsidP="0044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02">
              <w:rPr>
                <w:rFonts w:ascii="Times New Roman" w:hAnsi="Times New Roman" w:cs="Times New Roman"/>
                <w:sz w:val="28"/>
                <w:szCs w:val="28"/>
              </w:rPr>
              <w:t>Hygiène et sécurité au labo</w:t>
            </w:r>
          </w:p>
          <w:p w:rsidR="003162ED" w:rsidRPr="00444702" w:rsidRDefault="00444702" w:rsidP="0044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02">
              <w:rPr>
                <w:rFonts w:ascii="Times New Roman" w:hAnsi="Times New Roman" w:cs="Times New Roman"/>
                <w:sz w:val="28"/>
                <w:szCs w:val="28"/>
              </w:rPr>
              <w:t>Cours/Salle 11</w:t>
            </w:r>
          </w:p>
          <w:p w:rsidR="00444702" w:rsidRPr="00430F63" w:rsidRDefault="00444702" w:rsidP="0044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02">
              <w:rPr>
                <w:rFonts w:ascii="Times New Roman" w:hAnsi="Times New Roman" w:cs="Times New Roman"/>
                <w:sz w:val="28"/>
                <w:szCs w:val="28"/>
              </w:rPr>
              <w:t>Layada</w:t>
            </w:r>
            <w:proofErr w:type="spellEnd"/>
            <w:r w:rsidR="00E1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702">
              <w:rPr>
                <w:rFonts w:ascii="Times New Roman" w:hAnsi="Times New Roman" w:cs="Times New Roman"/>
                <w:sz w:val="28"/>
                <w:szCs w:val="28"/>
              </w:rPr>
              <w:t>Samiha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3162ED" w:rsidRPr="00B0518C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8C">
              <w:rPr>
                <w:rFonts w:ascii="Times New Roman" w:hAnsi="Times New Roman" w:cs="Times New Roman"/>
                <w:sz w:val="28"/>
                <w:szCs w:val="28"/>
              </w:rPr>
              <w:t>Biologie moléculaire des eucaryotes</w:t>
            </w:r>
          </w:p>
          <w:p w:rsidR="003162ED" w:rsidRPr="00B0518C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18C">
              <w:rPr>
                <w:rFonts w:ascii="Times New Roman" w:hAnsi="Times New Roman" w:cs="Times New Roman"/>
                <w:sz w:val="28"/>
                <w:szCs w:val="28"/>
              </w:rPr>
              <w:t>Khallef</w:t>
            </w:r>
            <w:proofErr w:type="spellEnd"/>
            <w:r w:rsidRPr="00B0518C">
              <w:rPr>
                <w:rFonts w:ascii="Times New Roman" w:hAnsi="Times New Roman" w:cs="Times New Roman"/>
                <w:sz w:val="28"/>
                <w:szCs w:val="28"/>
              </w:rPr>
              <w:t xml:space="preserve"> M.</w:t>
            </w:r>
          </w:p>
          <w:p w:rsidR="003162ED" w:rsidRPr="00B0518C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8C">
              <w:rPr>
                <w:rFonts w:ascii="Times New Roman" w:hAnsi="Times New Roman" w:cs="Times New Roman"/>
                <w:sz w:val="28"/>
                <w:szCs w:val="28"/>
              </w:rPr>
              <w:t>cours</w:t>
            </w:r>
            <w:r w:rsidR="004A354D" w:rsidRPr="00B0518C">
              <w:rPr>
                <w:rFonts w:ascii="Times New Roman" w:hAnsi="Times New Roman" w:cs="Times New Roman"/>
                <w:sz w:val="28"/>
                <w:szCs w:val="28"/>
              </w:rPr>
              <w:t>/Salle 25</w:t>
            </w:r>
          </w:p>
        </w:tc>
        <w:tc>
          <w:tcPr>
            <w:tcW w:w="2322" w:type="dxa"/>
            <w:vAlign w:val="center"/>
          </w:tcPr>
          <w:p w:rsidR="00BF55C7" w:rsidRPr="00B0518C" w:rsidRDefault="00BF55C7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8C">
              <w:rPr>
                <w:rFonts w:ascii="Times New Roman" w:hAnsi="Times New Roman" w:cs="Times New Roman"/>
                <w:sz w:val="28"/>
                <w:szCs w:val="28"/>
              </w:rPr>
              <w:t>Outils et méthodologie de Bio Mol.</w:t>
            </w:r>
          </w:p>
          <w:p w:rsidR="00BF55C7" w:rsidRPr="00B0518C" w:rsidRDefault="00BF55C7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18C">
              <w:rPr>
                <w:rFonts w:ascii="Times New Roman" w:hAnsi="Times New Roman" w:cs="Times New Roman"/>
                <w:sz w:val="28"/>
                <w:szCs w:val="28"/>
              </w:rPr>
              <w:t>Benouareth</w:t>
            </w:r>
            <w:proofErr w:type="spellEnd"/>
            <w:r w:rsidRPr="00B0518C">
              <w:rPr>
                <w:rFonts w:ascii="Times New Roman" w:hAnsi="Times New Roman" w:cs="Times New Roman"/>
                <w:sz w:val="28"/>
                <w:szCs w:val="28"/>
              </w:rPr>
              <w:t xml:space="preserve"> D.E</w:t>
            </w:r>
          </w:p>
          <w:p w:rsidR="003162ED" w:rsidRPr="00B0518C" w:rsidRDefault="00BF55C7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8C">
              <w:rPr>
                <w:rFonts w:ascii="Times New Roman" w:hAnsi="Times New Roman" w:cs="Times New Roman"/>
                <w:sz w:val="28"/>
                <w:szCs w:val="28"/>
              </w:rPr>
              <w:t>Cours/Salle 25</w:t>
            </w:r>
          </w:p>
        </w:tc>
        <w:tc>
          <w:tcPr>
            <w:tcW w:w="1843" w:type="dxa"/>
            <w:gridSpan w:val="2"/>
            <w:vAlign w:val="center"/>
          </w:tcPr>
          <w:p w:rsidR="003162ED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Biologie moléculaire des eucaryotes</w:t>
            </w:r>
          </w:p>
          <w:p w:rsidR="003162ED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Khallef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M.</w:t>
            </w:r>
          </w:p>
          <w:p w:rsidR="003162ED" w:rsidRPr="00490676" w:rsidRDefault="003F303E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</w:t>
            </w:r>
            <w:r w:rsidR="004A354D">
              <w:rPr>
                <w:rFonts w:ascii="Times New Roman" w:hAnsi="Times New Roman" w:cs="Times New Roman"/>
                <w:sz w:val="28"/>
                <w:szCs w:val="28"/>
              </w:rPr>
              <w:t>/Salle 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162ED" w:rsidRPr="00490676" w:rsidRDefault="003162ED" w:rsidP="004C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ED" w:rsidRPr="00490676" w:rsidTr="00E8706F">
        <w:tc>
          <w:tcPr>
            <w:tcW w:w="1989" w:type="dxa"/>
            <w:vAlign w:val="center"/>
          </w:tcPr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3162ED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Toxicologie génétique</w:t>
            </w:r>
          </w:p>
          <w:p w:rsidR="003162ED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Boumaza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</w:t>
            </w:r>
            <w:r w:rsidR="004A354D">
              <w:rPr>
                <w:rFonts w:ascii="Times New Roman" w:hAnsi="Times New Roman" w:cs="Times New Roman"/>
                <w:sz w:val="28"/>
                <w:szCs w:val="28"/>
              </w:rPr>
              <w:t>/Salle 25</w:t>
            </w:r>
          </w:p>
        </w:tc>
        <w:tc>
          <w:tcPr>
            <w:tcW w:w="2114" w:type="dxa"/>
            <w:vAlign w:val="center"/>
          </w:tcPr>
          <w:p w:rsidR="00A95671" w:rsidRPr="00B0518C" w:rsidRDefault="00A95671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8C">
              <w:rPr>
                <w:rFonts w:ascii="Times New Roman" w:hAnsi="Times New Roman" w:cs="Times New Roman"/>
                <w:sz w:val="28"/>
                <w:szCs w:val="28"/>
              </w:rPr>
              <w:t>Outils et méthodologie de Bio Mol.</w:t>
            </w:r>
          </w:p>
          <w:p w:rsidR="00A95671" w:rsidRPr="00B0518C" w:rsidRDefault="00A95671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18C">
              <w:rPr>
                <w:rFonts w:ascii="Times New Roman" w:hAnsi="Times New Roman" w:cs="Times New Roman"/>
                <w:sz w:val="28"/>
                <w:szCs w:val="28"/>
              </w:rPr>
              <w:t>Benouareth</w:t>
            </w:r>
            <w:proofErr w:type="spellEnd"/>
            <w:r w:rsidRPr="00B0518C">
              <w:rPr>
                <w:rFonts w:ascii="Times New Roman" w:hAnsi="Times New Roman" w:cs="Times New Roman"/>
                <w:sz w:val="28"/>
                <w:szCs w:val="28"/>
              </w:rPr>
              <w:t xml:space="preserve"> D.E</w:t>
            </w:r>
          </w:p>
          <w:p w:rsidR="003162ED" w:rsidRPr="00B0518C" w:rsidRDefault="00A95671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8C">
              <w:rPr>
                <w:rFonts w:ascii="Times New Roman" w:hAnsi="Times New Roman" w:cs="Times New Roman"/>
                <w:sz w:val="28"/>
                <w:szCs w:val="28"/>
              </w:rPr>
              <w:t>Cours/Salle 25</w:t>
            </w:r>
          </w:p>
        </w:tc>
        <w:tc>
          <w:tcPr>
            <w:tcW w:w="2322" w:type="dxa"/>
            <w:vAlign w:val="center"/>
          </w:tcPr>
          <w:p w:rsidR="00A95671" w:rsidRPr="00B0518C" w:rsidRDefault="00A95671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8C">
              <w:rPr>
                <w:rFonts w:ascii="Times New Roman" w:hAnsi="Times New Roman" w:cs="Times New Roman"/>
                <w:sz w:val="28"/>
                <w:szCs w:val="28"/>
              </w:rPr>
              <w:t>Toxicologie génétique</w:t>
            </w:r>
          </w:p>
          <w:p w:rsidR="00A95671" w:rsidRPr="00B0518C" w:rsidRDefault="008B0594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Benoussmane</w:t>
            </w:r>
            <w:proofErr w:type="spellEnd"/>
            <w:r w:rsidR="00A95671" w:rsidRPr="00B05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2ED" w:rsidRPr="00B0518C" w:rsidRDefault="00A95671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8C">
              <w:rPr>
                <w:rFonts w:ascii="Times New Roman" w:hAnsi="Times New Roman" w:cs="Times New Roman"/>
                <w:sz w:val="28"/>
                <w:szCs w:val="28"/>
              </w:rPr>
              <w:t>TD/Salle 25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ED" w:rsidRPr="00490676" w:rsidTr="00E8706F">
        <w:tc>
          <w:tcPr>
            <w:tcW w:w="1989" w:type="dxa"/>
            <w:vAlign w:val="center"/>
          </w:tcPr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Mercredi</w:t>
            </w:r>
          </w:p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3162ED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Biologie moléculaire des eucaryotes</w:t>
            </w:r>
          </w:p>
          <w:p w:rsidR="003162ED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Khallef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M.</w:t>
            </w:r>
          </w:p>
          <w:p w:rsidR="003162ED" w:rsidRPr="00490676" w:rsidRDefault="003F303E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</w:t>
            </w:r>
            <w:r w:rsidR="004A354D">
              <w:rPr>
                <w:rFonts w:ascii="Times New Roman" w:hAnsi="Times New Roman" w:cs="Times New Roman"/>
                <w:sz w:val="28"/>
                <w:szCs w:val="28"/>
              </w:rPr>
              <w:t>/Salle 25</w:t>
            </w:r>
          </w:p>
        </w:tc>
        <w:tc>
          <w:tcPr>
            <w:tcW w:w="2114" w:type="dxa"/>
            <w:vAlign w:val="center"/>
          </w:tcPr>
          <w:p w:rsidR="006247C5" w:rsidRPr="006247C5" w:rsidRDefault="006247C5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7C5">
              <w:rPr>
                <w:rFonts w:ascii="Times New Roman" w:hAnsi="Times New Roman" w:cs="Times New Roman"/>
                <w:sz w:val="28"/>
                <w:szCs w:val="28"/>
              </w:rPr>
              <w:t>Biostatistiques</w:t>
            </w:r>
            <w:proofErr w:type="spellEnd"/>
          </w:p>
          <w:p w:rsidR="006247C5" w:rsidRPr="006247C5" w:rsidRDefault="00194E86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</w:t>
            </w:r>
            <w:bookmarkStart w:id="0" w:name="_GoBack"/>
            <w:bookmarkEnd w:id="0"/>
            <w:r w:rsidR="006247C5" w:rsidRPr="006247C5">
              <w:rPr>
                <w:rFonts w:ascii="Times New Roman" w:hAnsi="Times New Roman" w:cs="Times New Roman"/>
                <w:sz w:val="28"/>
                <w:szCs w:val="28"/>
              </w:rPr>
              <w:t>/Salle 25</w:t>
            </w:r>
          </w:p>
          <w:p w:rsidR="003162ED" w:rsidRPr="00490676" w:rsidRDefault="006247C5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7C5">
              <w:rPr>
                <w:rFonts w:ascii="Times New Roman" w:hAnsi="Times New Roman" w:cs="Times New Roman"/>
                <w:sz w:val="28"/>
                <w:szCs w:val="28"/>
              </w:rPr>
              <w:t>Bekhouche</w:t>
            </w:r>
            <w:proofErr w:type="spellEnd"/>
          </w:p>
        </w:tc>
        <w:tc>
          <w:tcPr>
            <w:tcW w:w="2322" w:type="dxa"/>
            <w:vAlign w:val="center"/>
          </w:tcPr>
          <w:p w:rsidR="00444702" w:rsidRPr="00444702" w:rsidRDefault="00444702" w:rsidP="0044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02">
              <w:rPr>
                <w:rFonts w:ascii="Times New Roman" w:hAnsi="Times New Roman" w:cs="Times New Roman"/>
                <w:sz w:val="28"/>
                <w:szCs w:val="28"/>
              </w:rPr>
              <w:t>Hygiène et sécurité au labo</w:t>
            </w:r>
          </w:p>
          <w:p w:rsidR="00444702" w:rsidRPr="00444702" w:rsidRDefault="00444702" w:rsidP="0044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02">
              <w:rPr>
                <w:rFonts w:ascii="Times New Roman" w:hAnsi="Times New Roman" w:cs="Times New Roman"/>
                <w:sz w:val="28"/>
                <w:szCs w:val="28"/>
              </w:rPr>
              <w:t xml:space="preserve">TP/ </w:t>
            </w:r>
          </w:p>
          <w:p w:rsidR="003162ED" w:rsidRPr="00A92EBD" w:rsidRDefault="00444702" w:rsidP="004447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44702">
              <w:rPr>
                <w:rFonts w:ascii="Times New Roman" w:hAnsi="Times New Roman" w:cs="Times New Roman"/>
                <w:sz w:val="28"/>
                <w:szCs w:val="28"/>
              </w:rPr>
              <w:t>Layada</w:t>
            </w:r>
            <w:proofErr w:type="spellEnd"/>
            <w:r w:rsidR="00E87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702">
              <w:rPr>
                <w:rFonts w:ascii="Times New Roman" w:hAnsi="Times New Roman" w:cs="Times New Roman"/>
                <w:sz w:val="28"/>
                <w:szCs w:val="28"/>
              </w:rPr>
              <w:t>Samiha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3162ED" w:rsidRPr="00A92EBD" w:rsidRDefault="003162ED" w:rsidP="00A92EB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61A" w:rsidRPr="009A261A" w:rsidRDefault="009A261A" w:rsidP="009A261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A261A">
              <w:rPr>
                <w:rFonts w:asciiTheme="majorBidi" w:hAnsiTheme="majorBidi" w:cstheme="majorBidi"/>
                <w:bCs/>
                <w:sz w:val="24"/>
                <w:szCs w:val="24"/>
              </w:rPr>
              <w:t>Entreprenariat</w:t>
            </w:r>
          </w:p>
          <w:p w:rsidR="009A261A" w:rsidRPr="009A261A" w:rsidRDefault="009A261A" w:rsidP="009A261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A261A">
              <w:rPr>
                <w:rFonts w:asciiTheme="majorBidi" w:hAnsiTheme="majorBidi" w:cstheme="majorBidi"/>
                <w:bCs/>
                <w:sz w:val="24"/>
                <w:szCs w:val="24"/>
              </w:rPr>
              <w:t>Cours/</w:t>
            </w:r>
            <w:proofErr w:type="spellStart"/>
            <w:r w:rsidRPr="009A261A">
              <w:rPr>
                <w:rFonts w:asciiTheme="majorBidi" w:hAnsiTheme="majorBidi" w:cstheme="majorBidi"/>
                <w:bCs/>
                <w:sz w:val="24"/>
                <w:szCs w:val="24"/>
              </w:rPr>
              <w:t>Bendjemil</w:t>
            </w:r>
            <w:proofErr w:type="spellEnd"/>
            <w:r w:rsidR="00E1317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A261A">
              <w:rPr>
                <w:rFonts w:asciiTheme="majorBidi" w:hAnsiTheme="majorBidi" w:cstheme="majorBidi"/>
                <w:bCs/>
                <w:sz w:val="24"/>
                <w:szCs w:val="24"/>
              </w:rPr>
              <w:t>Hana</w:t>
            </w:r>
            <w:proofErr w:type="spellEnd"/>
          </w:p>
          <w:p w:rsidR="003162ED" w:rsidRPr="00490676" w:rsidRDefault="009A261A" w:rsidP="009A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1A">
              <w:rPr>
                <w:rFonts w:asciiTheme="majorBidi" w:hAnsiTheme="majorBidi" w:cstheme="majorBidi"/>
                <w:bCs/>
                <w:sz w:val="24"/>
                <w:szCs w:val="24"/>
              </w:rPr>
              <w:t>Amphi 22</w:t>
            </w:r>
          </w:p>
        </w:tc>
        <w:tc>
          <w:tcPr>
            <w:tcW w:w="1984" w:type="dxa"/>
            <w:vAlign w:val="center"/>
          </w:tcPr>
          <w:p w:rsidR="003162ED" w:rsidRPr="00490676" w:rsidRDefault="003162ED" w:rsidP="00FA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ED" w:rsidRPr="00490676" w:rsidTr="00E8706F">
        <w:tc>
          <w:tcPr>
            <w:tcW w:w="1989" w:type="dxa"/>
            <w:vAlign w:val="center"/>
          </w:tcPr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Jeudi</w:t>
            </w:r>
          </w:p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213EAC" w:rsidRPr="00435A73" w:rsidRDefault="00213EAC" w:rsidP="005C10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213EAC" w:rsidRPr="00435A73" w:rsidRDefault="00213EAC" w:rsidP="005C10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6247C5" w:rsidRPr="006247C5" w:rsidRDefault="006247C5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7C5">
              <w:rPr>
                <w:rFonts w:ascii="Times New Roman" w:hAnsi="Times New Roman" w:cs="Times New Roman"/>
                <w:sz w:val="28"/>
                <w:szCs w:val="28"/>
              </w:rPr>
              <w:t>Biostatistiques</w:t>
            </w:r>
            <w:proofErr w:type="spellEnd"/>
          </w:p>
          <w:p w:rsidR="006247C5" w:rsidRPr="006247C5" w:rsidRDefault="006247C5" w:rsidP="009B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C5">
              <w:rPr>
                <w:rFonts w:ascii="Times New Roman" w:hAnsi="Times New Roman" w:cs="Times New Roman"/>
                <w:sz w:val="28"/>
                <w:szCs w:val="28"/>
              </w:rPr>
              <w:t xml:space="preserve">Cours/ </w:t>
            </w:r>
            <w:r w:rsidR="009B2171">
              <w:rPr>
                <w:rFonts w:ascii="Times New Roman" w:hAnsi="Times New Roman" w:cs="Times New Roman"/>
                <w:sz w:val="28"/>
                <w:szCs w:val="28"/>
              </w:rPr>
              <w:t xml:space="preserve"> Salle B1</w:t>
            </w:r>
          </w:p>
          <w:p w:rsidR="00213EAC" w:rsidRPr="00435A73" w:rsidRDefault="006247C5" w:rsidP="005C10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247C5">
              <w:rPr>
                <w:rFonts w:ascii="Times New Roman" w:hAnsi="Times New Roman" w:cs="Times New Roman"/>
                <w:sz w:val="28"/>
                <w:szCs w:val="28"/>
              </w:rPr>
              <w:t>Bekhouche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162ED" w:rsidRPr="00490676" w:rsidRDefault="003162ED" w:rsidP="005C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CDD" w:rsidRPr="003162ED" w:rsidRDefault="00787EC8" w:rsidP="00BD50D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D50D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162E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B217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162ED">
        <w:rPr>
          <w:rFonts w:ascii="Times New Roman" w:hAnsi="Times New Roman" w:cs="Times New Roman"/>
          <w:b/>
          <w:bCs/>
          <w:sz w:val="28"/>
          <w:szCs w:val="28"/>
        </w:rPr>
        <w:t xml:space="preserve">/2018                     </w:t>
      </w:r>
      <w:r w:rsidR="003162ED" w:rsidRPr="00F43DB2">
        <w:rPr>
          <w:rFonts w:ascii="Arial" w:eastAsia="Times New Roman" w:hAnsi="Arial" w:cs="Arial"/>
          <w:b/>
          <w:bCs/>
          <w:sz w:val="24"/>
          <w:szCs w:val="24"/>
        </w:rPr>
        <w:t>Le Chef de département</w:t>
      </w:r>
    </w:p>
    <w:sectPr w:rsidR="006B7CDD" w:rsidRPr="003162ED" w:rsidSect="0049067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C4" w:rsidRDefault="000435C4" w:rsidP="00013029">
      <w:pPr>
        <w:spacing w:after="0" w:line="240" w:lineRule="auto"/>
      </w:pPr>
      <w:r>
        <w:separator/>
      </w:r>
    </w:p>
  </w:endnote>
  <w:endnote w:type="continuationSeparator" w:id="1">
    <w:p w:rsidR="000435C4" w:rsidRDefault="000435C4" w:rsidP="0001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C4" w:rsidRDefault="000435C4" w:rsidP="00013029">
      <w:pPr>
        <w:spacing w:after="0" w:line="240" w:lineRule="auto"/>
      </w:pPr>
      <w:r>
        <w:separator/>
      </w:r>
    </w:p>
  </w:footnote>
  <w:footnote w:type="continuationSeparator" w:id="1">
    <w:p w:rsidR="000435C4" w:rsidRDefault="000435C4" w:rsidP="0001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76" w:rsidRPr="003162ED" w:rsidRDefault="00DE467B">
    <w:pPr>
      <w:pStyle w:val="En-tte"/>
      <w:rPr>
        <w:rFonts w:ascii="Times New Roman" w:hAnsi="Times New Roman" w:cs="Times New Roman"/>
        <w:b/>
        <w:bCs/>
        <w:sz w:val="28"/>
        <w:szCs w:val="28"/>
      </w:rPr>
    </w:pPr>
    <w:r w:rsidRPr="003162ED">
      <w:rPr>
        <w:rFonts w:ascii="Times New Roman" w:hAnsi="Times New Roman" w:cs="Times New Roman"/>
        <w:b/>
        <w:bCs/>
        <w:sz w:val="28"/>
        <w:szCs w:val="28"/>
      </w:rPr>
      <w:t>Université 8 Mai 1945 Guelma</w:t>
    </w:r>
  </w:p>
  <w:p w:rsidR="00490676" w:rsidRPr="003162ED" w:rsidRDefault="00DE467B" w:rsidP="003162ED">
    <w:pPr>
      <w:pStyle w:val="En-tte"/>
      <w:rPr>
        <w:rFonts w:ascii="Times New Roman" w:hAnsi="Times New Roman" w:cs="Times New Roman"/>
        <w:b/>
        <w:bCs/>
        <w:sz w:val="28"/>
        <w:szCs w:val="28"/>
      </w:rPr>
    </w:pPr>
    <w:r w:rsidRPr="003162ED">
      <w:rPr>
        <w:rFonts w:ascii="Times New Roman" w:hAnsi="Times New Roman" w:cs="Times New Roman"/>
        <w:b/>
        <w:bCs/>
        <w:sz w:val="28"/>
        <w:szCs w:val="28"/>
      </w:rPr>
      <w:t>Faculté SNV&amp;</w:t>
    </w:r>
    <w:proofErr w:type="spellStart"/>
    <w:r w:rsidRPr="003162ED">
      <w:rPr>
        <w:rFonts w:ascii="Times New Roman" w:hAnsi="Times New Roman" w:cs="Times New Roman"/>
        <w:b/>
        <w:bCs/>
        <w:sz w:val="28"/>
        <w:szCs w:val="28"/>
      </w:rPr>
      <w:t>STU</w:t>
    </w:r>
    <w:r w:rsidR="003162ED" w:rsidRPr="0005131B">
      <w:rPr>
        <w:rFonts w:ascii="Times New Roman" w:hAnsi="Times New Roman" w:cs="Times New Roman"/>
        <w:b/>
        <w:bCs/>
        <w:sz w:val="28"/>
        <w:szCs w:val="28"/>
      </w:rPr>
      <w:t>Emploi</w:t>
    </w:r>
    <w:proofErr w:type="spellEnd"/>
    <w:r w:rsidR="003162ED" w:rsidRPr="0005131B">
      <w:rPr>
        <w:rFonts w:ascii="Times New Roman" w:hAnsi="Times New Roman" w:cs="Times New Roman"/>
        <w:b/>
        <w:bCs/>
        <w:sz w:val="28"/>
        <w:szCs w:val="28"/>
      </w:rPr>
      <w:t xml:space="preserve"> du temps </w:t>
    </w:r>
    <w:r w:rsidR="003162ED">
      <w:rPr>
        <w:rFonts w:ascii="Times New Roman" w:hAnsi="Times New Roman" w:cs="Times New Roman"/>
        <w:b/>
        <w:bCs/>
        <w:sz w:val="28"/>
        <w:szCs w:val="28"/>
      </w:rPr>
      <w:t xml:space="preserve">S1      </w:t>
    </w:r>
    <w:r w:rsidR="003162ED" w:rsidRPr="0005131B">
      <w:rPr>
        <w:rFonts w:ascii="Times New Roman" w:hAnsi="Times New Roman" w:cs="Times New Roman"/>
        <w:b/>
        <w:bCs/>
        <w:sz w:val="28"/>
        <w:szCs w:val="28"/>
      </w:rPr>
      <w:t xml:space="preserve">Master </w:t>
    </w:r>
    <w:r w:rsidR="003162ED">
      <w:rPr>
        <w:rFonts w:ascii="Times New Roman" w:hAnsi="Times New Roman" w:cs="Times New Roman"/>
        <w:b/>
        <w:bCs/>
        <w:sz w:val="28"/>
        <w:szCs w:val="28"/>
      </w:rPr>
      <w:t xml:space="preserve">2    </w:t>
    </w:r>
    <w:r w:rsidR="003162ED" w:rsidRPr="0005131B">
      <w:rPr>
        <w:rFonts w:ascii="Times New Roman" w:hAnsi="Times New Roman" w:cs="Times New Roman"/>
        <w:b/>
        <w:bCs/>
        <w:sz w:val="28"/>
        <w:szCs w:val="28"/>
      </w:rPr>
      <w:t>BM</w:t>
    </w:r>
    <w:r w:rsidR="003162ED">
      <w:rPr>
        <w:rFonts w:ascii="Times New Roman" w:hAnsi="Times New Roman" w:cs="Times New Roman"/>
        <w:b/>
        <w:bCs/>
        <w:sz w:val="28"/>
        <w:szCs w:val="28"/>
      </w:rPr>
      <w:t xml:space="preserve">C  2018 /2019   </w:t>
    </w:r>
  </w:p>
  <w:p w:rsidR="00490676" w:rsidRPr="003162ED" w:rsidRDefault="00DE467B">
    <w:pPr>
      <w:pStyle w:val="En-tte"/>
      <w:rPr>
        <w:rFonts w:ascii="Times New Roman" w:hAnsi="Times New Roman" w:cs="Times New Roman"/>
        <w:b/>
        <w:bCs/>
        <w:sz w:val="28"/>
        <w:szCs w:val="28"/>
      </w:rPr>
    </w:pPr>
    <w:r w:rsidRPr="003162ED">
      <w:rPr>
        <w:rFonts w:ascii="Times New Roman" w:hAnsi="Times New Roman" w:cs="Times New Roman"/>
        <w:b/>
        <w:bCs/>
        <w:sz w:val="28"/>
        <w:szCs w:val="28"/>
      </w:rPr>
      <w:t>Département de Biologie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E1E"/>
    <w:multiLevelType w:val="hybridMultilevel"/>
    <w:tmpl w:val="406A8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D83"/>
    <w:rsid w:val="00013029"/>
    <w:rsid w:val="000435C4"/>
    <w:rsid w:val="00072EF1"/>
    <w:rsid w:val="00073CC5"/>
    <w:rsid w:val="000B351F"/>
    <w:rsid w:val="000F2B80"/>
    <w:rsid w:val="00176B93"/>
    <w:rsid w:val="00194E86"/>
    <w:rsid w:val="001B1302"/>
    <w:rsid w:val="001B4C68"/>
    <w:rsid w:val="00204079"/>
    <w:rsid w:val="00213EAC"/>
    <w:rsid w:val="002339B2"/>
    <w:rsid w:val="0024151D"/>
    <w:rsid w:val="00292294"/>
    <w:rsid w:val="0031417D"/>
    <w:rsid w:val="003162ED"/>
    <w:rsid w:val="00336942"/>
    <w:rsid w:val="00351527"/>
    <w:rsid w:val="00361B79"/>
    <w:rsid w:val="00384B67"/>
    <w:rsid w:val="003900E0"/>
    <w:rsid w:val="003C5606"/>
    <w:rsid w:val="003E064C"/>
    <w:rsid w:val="003F0FC3"/>
    <w:rsid w:val="003F303E"/>
    <w:rsid w:val="00430F63"/>
    <w:rsid w:val="00435A73"/>
    <w:rsid w:val="00444702"/>
    <w:rsid w:val="00456EE6"/>
    <w:rsid w:val="004A354D"/>
    <w:rsid w:val="004B5264"/>
    <w:rsid w:val="004C1084"/>
    <w:rsid w:val="00514839"/>
    <w:rsid w:val="005176E1"/>
    <w:rsid w:val="00520429"/>
    <w:rsid w:val="00563B38"/>
    <w:rsid w:val="00571D83"/>
    <w:rsid w:val="00577FEE"/>
    <w:rsid w:val="005A32C5"/>
    <w:rsid w:val="005C1033"/>
    <w:rsid w:val="006247C5"/>
    <w:rsid w:val="006401C6"/>
    <w:rsid w:val="006B4F2E"/>
    <w:rsid w:val="006B7CDD"/>
    <w:rsid w:val="006D5371"/>
    <w:rsid w:val="006E47E8"/>
    <w:rsid w:val="00761B52"/>
    <w:rsid w:val="00787EC8"/>
    <w:rsid w:val="007E0A29"/>
    <w:rsid w:val="00804B4D"/>
    <w:rsid w:val="0084783E"/>
    <w:rsid w:val="00886BF0"/>
    <w:rsid w:val="008B0594"/>
    <w:rsid w:val="009A261A"/>
    <w:rsid w:val="009B2171"/>
    <w:rsid w:val="009E2FAA"/>
    <w:rsid w:val="00A41228"/>
    <w:rsid w:val="00A66D7B"/>
    <w:rsid w:val="00A7312C"/>
    <w:rsid w:val="00A92EBD"/>
    <w:rsid w:val="00A95671"/>
    <w:rsid w:val="00AB7A84"/>
    <w:rsid w:val="00B0518C"/>
    <w:rsid w:val="00B17F7C"/>
    <w:rsid w:val="00B65C22"/>
    <w:rsid w:val="00BD50DA"/>
    <w:rsid w:val="00BF55C7"/>
    <w:rsid w:val="00C13A8A"/>
    <w:rsid w:val="00C32320"/>
    <w:rsid w:val="00CA2410"/>
    <w:rsid w:val="00CA730C"/>
    <w:rsid w:val="00D128A8"/>
    <w:rsid w:val="00D27BC6"/>
    <w:rsid w:val="00D33C56"/>
    <w:rsid w:val="00D60EB4"/>
    <w:rsid w:val="00D961C9"/>
    <w:rsid w:val="00DA1A3C"/>
    <w:rsid w:val="00DC192D"/>
    <w:rsid w:val="00DC60AE"/>
    <w:rsid w:val="00DE2093"/>
    <w:rsid w:val="00DE467B"/>
    <w:rsid w:val="00DF6AA5"/>
    <w:rsid w:val="00E12077"/>
    <w:rsid w:val="00E13179"/>
    <w:rsid w:val="00E13970"/>
    <w:rsid w:val="00E730DD"/>
    <w:rsid w:val="00E8706F"/>
    <w:rsid w:val="00EC0683"/>
    <w:rsid w:val="00F978A0"/>
    <w:rsid w:val="00FA2FE4"/>
    <w:rsid w:val="00FA3774"/>
    <w:rsid w:val="00FB6AFB"/>
    <w:rsid w:val="00FF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8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D8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7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D83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A1A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1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2ED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8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D8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7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D83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A1A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1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2ED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AB90-D48D-4B8A-97C2-BE94D5BB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Poste</cp:lastModifiedBy>
  <cp:revision>32</cp:revision>
  <dcterms:created xsi:type="dcterms:W3CDTF">2018-09-18T09:44:00Z</dcterms:created>
  <dcterms:modified xsi:type="dcterms:W3CDTF">2008-08-12T00:27:00Z</dcterms:modified>
</cp:coreProperties>
</file>